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2E3269" w:rsidRDefault="002E3269" w:rsidP="002E3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2E3269">
        <w:rPr>
          <w:rFonts w:ascii="Arial" w:hAnsi="Arial" w:cs="Arial"/>
          <w:b/>
          <w:sz w:val="21"/>
          <w:szCs w:val="21"/>
        </w:rPr>
        <w:t>Załącznik nr 4 do SIWZ</w:t>
      </w:r>
    </w:p>
    <w:p w:rsidR="002E3269" w:rsidRDefault="002E3269" w:rsidP="002E326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</w:p>
    <w:p w:rsidR="002E3269" w:rsidRPr="006A23A2" w:rsidRDefault="002E3269" w:rsidP="002E326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2E3269" w:rsidRDefault="002E3269" w:rsidP="002E326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2E3269" w:rsidRDefault="002E3269" w:rsidP="002E326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2E3269" w:rsidRDefault="002E3269" w:rsidP="002E326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2E3269" w:rsidRPr="006A23A2" w:rsidRDefault="002E3269" w:rsidP="002E3269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Wykonawca:</w:t>
      </w:r>
    </w:p>
    <w:p w:rsidR="002E3269" w:rsidRPr="00A22DCF" w:rsidRDefault="002E3269" w:rsidP="002E326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………………</w:t>
      </w:r>
    </w:p>
    <w:p w:rsidR="002E3269" w:rsidRPr="00842991" w:rsidRDefault="002E3269" w:rsidP="002E326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E3269" w:rsidRPr="00262D61" w:rsidRDefault="002E3269" w:rsidP="002E326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E3269" w:rsidRPr="00A22DCF" w:rsidRDefault="002E3269" w:rsidP="002E326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2E3269" w:rsidRPr="00842991" w:rsidRDefault="002E3269" w:rsidP="002E326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E3269" w:rsidRPr="00A22DCF" w:rsidRDefault="002E3269" w:rsidP="002E3269">
      <w:pPr>
        <w:rPr>
          <w:rFonts w:ascii="Arial" w:hAnsi="Arial" w:cs="Arial"/>
          <w:sz w:val="21"/>
          <w:szCs w:val="21"/>
        </w:rPr>
      </w:pPr>
    </w:p>
    <w:p w:rsidR="002E3269" w:rsidRPr="00262D61" w:rsidRDefault="002E3269" w:rsidP="002E326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E3269" w:rsidRDefault="002E3269" w:rsidP="002E326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E3269" w:rsidRPr="00A22DCF" w:rsidRDefault="002E3269" w:rsidP="002E326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E3269" w:rsidRPr="003B4659" w:rsidRDefault="002E3269" w:rsidP="002E326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2E3269" w:rsidRPr="00A22DCF" w:rsidRDefault="002E3269" w:rsidP="002E326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E3269" w:rsidRDefault="002E3269" w:rsidP="002E3269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pn.: „</w:t>
      </w:r>
      <w:r w:rsidR="00B544A9">
        <w:rPr>
          <w:rFonts w:ascii="Arial" w:hAnsi="Arial" w:cs="Arial"/>
          <w:b/>
          <w:bCs/>
          <w:sz w:val="21"/>
          <w:szCs w:val="21"/>
        </w:rPr>
        <w:t>Dostawa</w:t>
      </w:r>
      <w:r w:rsidR="00B544A9" w:rsidRPr="00B544A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B544A9" w:rsidRPr="00B544A9">
        <w:rPr>
          <w:rFonts w:ascii="Arial" w:hAnsi="Arial" w:cs="Arial"/>
          <w:b/>
          <w:bCs/>
          <w:sz w:val="21"/>
          <w:szCs w:val="21"/>
        </w:rPr>
        <w:t xml:space="preserve">urządzeń do sterylizacji na potrzeby Centralnej </w:t>
      </w:r>
      <w:proofErr w:type="spellStart"/>
      <w:r w:rsidR="00B544A9" w:rsidRPr="00B544A9">
        <w:rPr>
          <w:rFonts w:ascii="Arial" w:hAnsi="Arial" w:cs="Arial"/>
          <w:b/>
          <w:bCs/>
          <w:sz w:val="21"/>
          <w:szCs w:val="21"/>
        </w:rPr>
        <w:t>S</w:t>
      </w:r>
      <w:r w:rsidR="00E01B36">
        <w:rPr>
          <w:rFonts w:ascii="Arial" w:hAnsi="Arial" w:cs="Arial"/>
          <w:b/>
          <w:bCs/>
          <w:sz w:val="21"/>
          <w:szCs w:val="21"/>
        </w:rPr>
        <w:t>t</w:t>
      </w:r>
      <w:bookmarkStart w:id="0" w:name="_GoBack"/>
      <w:bookmarkEnd w:id="0"/>
      <w:r w:rsidR="00B544A9" w:rsidRPr="00B544A9">
        <w:rPr>
          <w:rFonts w:ascii="Arial" w:hAnsi="Arial" w:cs="Arial"/>
          <w:b/>
          <w:bCs/>
          <w:sz w:val="21"/>
          <w:szCs w:val="21"/>
        </w:rPr>
        <w:t>erylizatorni</w:t>
      </w:r>
      <w:proofErr w:type="spellEnd"/>
      <w:r w:rsidR="00B544A9" w:rsidRPr="00B544A9">
        <w:rPr>
          <w:rFonts w:ascii="Arial" w:hAnsi="Arial" w:cs="Arial"/>
          <w:b/>
          <w:bCs/>
          <w:sz w:val="21"/>
          <w:szCs w:val="21"/>
        </w:rPr>
        <w:t xml:space="preserve"> Powiatowego Centrum Zdrowia Sp. z o.o. w Kartuzach</w:t>
      </w:r>
      <w:r w:rsidR="00B544A9">
        <w:rPr>
          <w:rFonts w:ascii="Arial" w:hAnsi="Arial" w:cs="Arial"/>
          <w:b/>
          <w:bCs/>
          <w:sz w:val="21"/>
          <w:szCs w:val="21"/>
        </w:rPr>
        <w:t xml:space="preserve"> </w:t>
      </w:r>
      <w:r w:rsidRPr="005612AF">
        <w:rPr>
          <w:rFonts w:ascii="Arial" w:hAnsi="Arial" w:cs="Arial"/>
          <w:b/>
          <w:bCs/>
          <w:sz w:val="21"/>
          <w:szCs w:val="21"/>
          <w:lang w:val="pl"/>
        </w:rPr>
        <w:t>”</w:t>
      </w:r>
      <w:r w:rsidRPr="005612AF">
        <w:rPr>
          <w:rFonts w:ascii="Arial" w:hAnsi="Arial" w:cs="Arial"/>
          <w:b/>
          <w:bCs/>
          <w:sz w:val="21"/>
          <w:szCs w:val="21"/>
        </w:rPr>
        <w:t xml:space="preserve"> </w:t>
      </w:r>
      <w:r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C925ED">
        <w:rPr>
          <w:rFonts w:ascii="Arial" w:hAnsi="Arial" w:cs="Arial"/>
          <w:b/>
          <w:bCs/>
          <w:i/>
          <w:sz w:val="21"/>
          <w:szCs w:val="21"/>
          <w:u w:val="single"/>
        </w:rPr>
        <w:t>AZP.350.7</w:t>
      </w:r>
      <w:r>
        <w:rPr>
          <w:rFonts w:ascii="Arial" w:hAnsi="Arial" w:cs="Arial"/>
          <w:b/>
          <w:bCs/>
          <w:i/>
          <w:sz w:val="21"/>
          <w:szCs w:val="21"/>
          <w:u w:val="single"/>
        </w:rPr>
        <w:t>.2020</w:t>
      </w:r>
      <w:r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>
        <w:rPr>
          <w:rFonts w:ascii="Arial" w:hAnsi="Arial" w:cs="Arial"/>
          <w:sz w:val="21"/>
          <w:szCs w:val="21"/>
        </w:rPr>
        <w:t xml:space="preserve"> 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E3269" w:rsidRPr="00A13805" w:rsidRDefault="002E3269" w:rsidP="002E326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2E3269" w:rsidRPr="00705C43" w:rsidRDefault="002E3269" w:rsidP="002E326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E3269" w:rsidRPr="00E32B42" w:rsidRDefault="002E3269" w:rsidP="002E3269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025C8D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3269" w:rsidRPr="00190D6E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E3269" w:rsidRDefault="002E3269" w:rsidP="00B544A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E3269" w:rsidRPr="004D7E48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269" w:rsidRPr="00B15FD3" w:rsidRDefault="002E3269" w:rsidP="002E326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3269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E3269" w:rsidRPr="00190D6E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269" w:rsidRPr="001D3A19" w:rsidRDefault="002E3269" w:rsidP="002E326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E3269" w:rsidRPr="00A22DCF" w:rsidRDefault="002E3269" w:rsidP="002E3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E3269" w:rsidRPr="00A22DCF" w:rsidRDefault="002E3269" w:rsidP="002E3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2E3269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3269" w:rsidRPr="003E1710" w:rsidRDefault="002E3269" w:rsidP="002E32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E3269" w:rsidRPr="00190D6E" w:rsidRDefault="002E3269" w:rsidP="002E326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E3269" w:rsidRPr="00A22DCF" w:rsidRDefault="002E3269" w:rsidP="002E32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0C3A" w:rsidRPr="002E3269" w:rsidRDefault="002F0C3A" w:rsidP="002E3269"/>
    <w:sectPr w:rsidR="002F0C3A" w:rsidRPr="002E3269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36">
          <w:rPr>
            <w:noProof/>
          </w:rPr>
          <w:t>2</w:t>
        </w:r>
        <w:r>
          <w:fldChar w:fldCharType="end"/>
        </w:r>
      </w:p>
    </w:sdtContent>
  </w:sdt>
  <w:p w:rsidR="002F0C3A" w:rsidRDefault="00063142" w:rsidP="00063142">
    <w:pPr>
      <w:pStyle w:val="Stopka"/>
      <w:jc w:val="right"/>
    </w:pPr>
    <w:r>
      <w:rPr>
        <w:noProof/>
        <w:lang w:eastAsia="pl-PL"/>
      </w:rPr>
      <w:t xml:space="preserve"> </w:t>
    </w:r>
    <w:r w:rsidR="002F0C3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2465" cy="193040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  <w:r w:rsidRPr="002F0C3A">
      <w:rPr>
        <w:noProof/>
        <w:lang w:eastAsia="pl-PL"/>
      </w:rPr>
      <w:drawing>
        <wp:inline distT="0" distB="0" distL="0" distR="0">
          <wp:extent cx="7184390" cy="683288"/>
          <wp:effectExtent l="0" t="0" r="0" b="254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83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1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63142"/>
    <w:rsid w:val="00231AF6"/>
    <w:rsid w:val="002E3269"/>
    <w:rsid w:val="002F0C3A"/>
    <w:rsid w:val="00383A4F"/>
    <w:rsid w:val="00491078"/>
    <w:rsid w:val="00507AD8"/>
    <w:rsid w:val="00846798"/>
    <w:rsid w:val="0092558C"/>
    <w:rsid w:val="00B544A9"/>
    <w:rsid w:val="00C06632"/>
    <w:rsid w:val="00C925ED"/>
    <w:rsid w:val="00E01B36"/>
    <w:rsid w:val="00E054C5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9999D5-07D9-4287-A0F0-1456E00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11</cp:revision>
  <dcterms:created xsi:type="dcterms:W3CDTF">2020-06-25T07:18:00Z</dcterms:created>
  <dcterms:modified xsi:type="dcterms:W3CDTF">2020-06-29T08:52:00Z</dcterms:modified>
</cp:coreProperties>
</file>