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441D2" w:rsidRDefault="001F027E" w:rsidP="00AA03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>: „</w:t>
      </w:r>
      <w:r w:rsidR="00AA036A" w:rsidRPr="00AA036A">
        <w:rPr>
          <w:rFonts w:ascii="Arial" w:hAnsi="Arial" w:cs="Arial"/>
          <w:b/>
          <w:bCs/>
          <w:sz w:val="21"/>
          <w:szCs w:val="21"/>
        </w:rPr>
        <w:t>Dostawa paliwa dla pojazdów Powiatowego Centrum Zdrowia Sp. z o.o.</w:t>
      </w:r>
      <w:r w:rsidR="005612AF"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="005612AF"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AA036A">
        <w:rPr>
          <w:rFonts w:ascii="Arial" w:hAnsi="Arial" w:cs="Arial"/>
          <w:b/>
          <w:bCs/>
          <w:i/>
          <w:sz w:val="21"/>
          <w:szCs w:val="21"/>
          <w:u w:val="single"/>
        </w:rPr>
        <w:t>AZP.350.16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AA036A">
              <w:rPr>
                <w:i/>
                <w:sz w:val="18"/>
                <w:szCs w:val="18"/>
              </w:rPr>
              <w:t>nie przetargowe nr: AZP.350.16</w:t>
            </w:r>
            <w:r w:rsidR="00E32B42">
              <w:rPr>
                <w:i/>
                <w:sz w:val="18"/>
                <w:szCs w:val="18"/>
              </w:rPr>
              <w:t>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AA036A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AA036A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DB460B" w:rsidP="00C36923">
    <w:pPr>
      <w:pStyle w:val="Nagwek"/>
      <w:jc w:val="right"/>
      <w:rPr>
        <w:b/>
        <w:i/>
      </w:rPr>
    </w:pPr>
    <w:r>
      <w:rPr>
        <w:b/>
        <w:i/>
      </w:rPr>
      <w:t>Załącznik nr 2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A036A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B460B"/>
    <w:rsid w:val="00DD146A"/>
    <w:rsid w:val="00DD3E9D"/>
    <w:rsid w:val="00DE19B7"/>
    <w:rsid w:val="00E022A1"/>
    <w:rsid w:val="00E21B42"/>
    <w:rsid w:val="00E309E9"/>
    <w:rsid w:val="00E31C06"/>
    <w:rsid w:val="00E32B42"/>
    <w:rsid w:val="00E441D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67DB-AF05-4683-AACE-E9F81024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46</cp:revision>
  <cp:lastPrinted>2016-07-26T10:32:00Z</cp:lastPrinted>
  <dcterms:created xsi:type="dcterms:W3CDTF">2016-08-11T11:48:00Z</dcterms:created>
  <dcterms:modified xsi:type="dcterms:W3CDTF">2020-12-14T14:48:00Z</dcterms:modified>
</cp:coreProperties>
</file>