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:rsidR="005262DE" w:rsidRPr="001C1CEB" w:rsidRDefault="00C47274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zatrudni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</w:t>
      </w:r>
      <w:r>
        <w:rPr>
          <w:rFonts w:ascii="Times New Roman" w:eastAsia="Times New Roman" w:hAnsi="Times New Roman" w:cs="Times New Roman"/>
          <w:sz w:val="40"/>
          <w:szCs w:val="40"/>
        </w:rPr>
        <w:t>u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E7670D">
        <w:rPr>
          <w:rFonts w:ascii="Times New Roman" w:eastAsia="Times New Roman" w:hAnsi="Times New Roman" w:cs="Times New Roman"/>
          <w:sz w:val="40"/>
          <w:szCs w:val="40"/>
        </w:rPr>
        <w:t>Pełnomocnik ds. akredytacji i ISO</w:t>
      </w:r>
    </w:p>
    <w:p w:rsidR="00EB4BF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:rsidR="00E7670D" w:rsidRPr="00AB7FAF" w:rsidRDefault="00E7670D" w:rsidP="00AA33D1">
      <w:pPr>
        <w:pStyle w:val="Akapitzlist"/>
        <w:numPr>
          <w:ilvl w:val="0"/>
          <w:numId w:val="36"/>
        </w:numPr>
        <w:spacing w:after="135" w:line="276" w:lineRule="auto"/>
        <w:ind w:left="1066" w:hanging="709"/>
        <w:jc w:val="both"/>
        <w:rPr>
          <w:rFonts w:ascii="Times New Roman" w:hAnsi="Times New Roman" w:cs="Times New Roman"/>
          <w:sz w:val="22"/>
          <w:lang w:eastAsia="pl-PL"/>
        </w:rPr>
      </w:pPr>
      <w:r w:rsidRPr="00AB7FAF">
        <w:rPr>
          <w:rFonts w:ascii="Times New Roman" w:hAnsi="Times New Roman" w:cs="Times New Roman"/>
          <w:sz w:val="22"/>
          <w:lang w:eastAsia="pl-PL"/>
        </w:rPr>
        <w:t xml:space="preserve">wdrożenie i nadzór nad utrzymaniem standardów akredytacyjnych w Szpitalu Powiatowym </w:t>
      </w:r>
      <w:r w:rsidRPr="00AB7FAF">
        <w:rPr>
          <w:rFonts w:ascii="Times New Roman" w:hAnsi="Times New Roman" w:cs="Times New Roman"/>
          <w:sz w:val="22"/>
          <w:lang w:eastAsia="pl-PL"/>
        </w:rPr>
        <w:br/>
        <w:t>w Kartuzach</w:t>
      </w:r>
    </w:p>
    <w:p w:rsidR="00E7670D" w:rsidRPr="00AB7FAF" w:rsidRDefault="00E7670D" w:rsidP="00E7670D">
      <w:pPr>
        <w:pStyle w:val="Akapitzlist"/>
        <w:numPr>
          <w:ilvl w:val="0"/>
          <w:numId w:val="36"/>
        </w:numPr>
        <w:spacing w:after="135" w:line="276" w:lineRule="auto"/>
        <w:ind w:left="1066" w:hanging="709"/>
        <w:jc w:val="both"/>
        <w:rPr>
          <w:rFonts w:ascii="Times New Roman" w:hAnsi="Times New Roman" w:cs="Times New Roman"/>
          <w:sz w:val="22"/>
          <w:lang w:eastAsia="pl-PL"/>
        </w:rPr>
      </w:pPr>
      <w:r w:rsidRPr="00AB7FAF">
        <w:rPr>
          <w:rFonts w:ascii="Times New Roman" w:hAnsi="Times New Roman" w:cs="Times New Roman"/>
          <w:sz w:val="22"/>
          <w:lang w:eastAsia="pl-PL"/>
        </w:rPr>
        <w:t xml:space="preserve">prowadzenie działań w celu utrzymania i doskonalenia  systemu zarządzania w Szpitalu zgodnego </w:t>
      </w:r>
      <w:r w:rsidR="008F5721">
        <w:rPr>
          <w:rFonts w:ascii="Times New Roman" w:hAnsi="Times New Roman" w:cs="Times New Roman"/>
          <w:sz w:val="22"/>
          <w:lang w:eastAsia="pl-PL"/>
        </w:rPr>
        <w:t xml:space="preserve">ze </w:t>
      </w:r>
      <w:r w:rsidRPr="00AB7FAF">
        <w:rPr>
          <w:rFonts w:ascii="Times New Roman" w:hAnsi="Times New Roman" w:cs="Times New Roman"/>
          <w:sz w:val="22"/>
          <w:lang w:eastAsia="pl-PL"/>
        </w:rPr>
        <w:t>standardami akredytacyjnymi i normami ISO</w:t>
      </w:r>
    </w:p>
    <w:p w:rsidR="00E7670D" w:rsidRPr="00AB7FAF" w:rsidRDefault="00E7670D" w:rsidP="00E7670D">
      <w:pPr>
        <w:pStyle w:val="Akapitzlist"/>
        <w:numPr>
          <w:ilvl w:val="0"/>
          <w:numId w:val="36"/>
        </w:numPr>
        <w:spacing w:after="135" w:line="276" w:lineRule="auto"/>
        <w:ind w:left="1066" w:hanging="709"/>
        <w:jc w:val="both"/>
        <w:rPr>
          <w:rFonts w:ascii="Times New Roman" w:hAnsi="Times New Roman" w:cs="Times New Roman"/>
          <w:sz w:val="22"/>
          <w:lang w:eastAsia="pl-PL"/>
        </w:rPr>
      </w:pPr>
      <w:r w:rsidRPr="00AB7FAF">
        <w:rPr>
          <w:rFonts w:ascii="Times New Roman" w:hAnsi="Times New Roman" w:cs="Times New Roman"/>
          <w:sz w:val="22"/>
          <w:lang w:eastAsia="pl-PL"/>
        </w:rPr>
        <w:t>opracowanie i nowelizacji procedur i dokumentacji</w:t>
      </w:r>
    </w:p>
    <w:p w:rsidR="00E7670D" w:rsidRPr="00AB7FAF" w:rsidRDefault="00E7670D" w:rsidP="00E7670D">
      <w:pPr>
        <w:pStyle w:val="Akapitzlist"/>
        <w:numPr>
          <w:ilvl w:val="0"/>
          <w:numId w:val="36"/>
        </w:numPr>
        <w:spacing w:after="135" w:line="276" w:lineRule="auto"/>
        <w:ind w:left="1066" w:hanging="709"/>
        <w:jc w:val="both"/>
        <w:rPr>
          <w:rFonts w:ascii="Times New Roman" w:hAnsi="Times New Roman" w:cs="Times New Roman"/>
          <w:sz w:val="22"/>
          <w:lang w:eastAsia="pl-PL"/>
        </w:rPr>
      </w:pPr>
      <w:r w:rsidRPr="00AB7FAF">
        <w:rPr>
          <w:rFonts w:ascii="Times New Roman" w:hAnsi="Times New Roman" w:cs="Times New Roman"/>
          <w:sz w:val="22"/>
          <w:lang w:eastAsia="pl-PL"/>
        </w:rPr>
        <w:t xml:space="preserve">przygotowanie i udział w planowanych </w:t>
      </w:r>
      <w:proofErr w:type="spellStart"/>
      <w:r w:rsidRPr="00AB7FAF">
        <w:rPr>
          <w:rFonts w:ascii="Times New Roman" w:hAnsi="Times New Roman" w:cs="Times New Roman"/>
          <w:sz w:val="22"/>
          <w:lang w:eastAsia="pl-PL"/>
        </w:rPr>
        <w:t>auditach</w:t>
      </w:r>
      <w:proofErr w:type="spellEnd"/>
      <w:r w:rsidRPr="00AB7FAF">
        <w:rPr>
          <w:rFonts w:ascii="Times New Roman" w:hAnsi="Times New Roman" w:cs="Times New Roman"/>
          <w:sz w:val="22"/>
          <w:lang w:eastAsia="pl-PL"/>
        </w:rPr>
        <w:t xml:space="preserve"> wewnętrznych oraz inicjowanie </w:t>
      </w:r>
      <w:proofErr w:type="spellStart"/>
      <w:r w:rsidRPr="00AB7FAF">
        <w:rPr>
          <w:rFonts w:ascii="Times New Roman" w:hAnsi="Times New Roman" w:cs="Times New Roman"/>
          <w:sz w:val="22"/>
          <w:lang w:eastAsia="pl-PL"/>
        </w:rPr>
        <w:t>auditów</w:t>
      </w:r>
      <w:proofErr w:type="spellEnd"/>
      <w:r w:rsidRPr="00AB7FAF">
        <w:rPr>
          <w:rFonts w:ascii="Times New Roman" w:hAnsi="Times New Roman" w:cs="Times New Roman"/>
          <w:sz w:val="22"/>
          <w:lang w:eastAsia="pl-PL"/>
        </w:rPr>
        <w:t xml:space="preserve"> celowych,</w:t>
      </w:r>
    </w:p>
    <w:p w:rsidR="00E7670D" w:rsidRPr="00AB7FAF" w:rsidRDefault="00E7670D" w:rsidP="00E7670D">
      <w:pPr>
        <w:pStyle w:val="Akapitzlist"/>
        <w:numPr>
          <w:ilvl w:val="0"/>
          <w:numId w:val="36"/>
        </w:numPr>
        <w:spacing w:after="135" w:line="276" w:lineRule="auto"/>
        <w:ind w:left="1066" w:hanging="709"/>
        <w:jc w:val="both"/>
        <w:rPr>
          <w:rFonts w:ascii="Times New Roman" w:hAnsi="Times New Roman" w:cs="Times New Roman"/>
          <w:sz w:val="22"/>
          <w:lang w:eastAsia="pl-PL"/>
        </w:rPr>
      </w:pPr>
      <w:r w:rsidRPr="00AB7FAF">
        <w:rPr>
          <w:rFonts w:ascii="Times New Roman" w:hAnsi="Times New Roman" w:cs="Times New Roman"/>
          <w:sz w:val="22"/>
          <w:lang w:eastAsia="pl-PL"/>
        </w:rPr>
        <w:t xml:space="preserve">uczestnictwo w </w:t>
      </w:r>
      <w:proofErr w:type="spellStart"/>
      <w:r w:rsidRPr="00AB7FAF">
        <w:rPr>
          <w:rFonts w:ascii="Times New Roman" w:hAnsi="Times New Roman" w:cs="Times New Roman"/>
          <w:sz w:val="22"/>
          <w:lang w:eastAsia="pl-PL"/>
        </w:rPr>
        <w:t>auditach</w:t>
      </w:r>
      <w:proofErr w:type="spellEnd"/>
      <w:r w:rsidRPr="00AB7FAF">
        <w:rPr>
          <w:rFonts w:ascii="Times New Roman" w:hAnsi="Times New Roman" w:cs="Times New Roman"/>
          <w:sz w:val="22"/>
          <w:lang w:eastAsia="pl-PL"/>
        </w:rPr>
        <w:t xml:space="preserve"> zewnętrznych (w tym </w:t>
      </w:r>
      <w:proofErr w:type="spellStart"/>
      <w:r w:rsidRPr="00AB7FAF">
        <w:rPr>
          <w:rFonts w:ascii="Times New Roman" w:hAnsi="Times New Roman" w:cs="Times New Roman"/>
          <w:sz w:val="22"/>
          <w:lang w:eastAsia="pl-PL"/>
        </w:rPr>
        <w:t>auditach</w:t>
      </w:r>
      <w:proofErr w:type="spellEnd"/>
      <w:r w:rsidRPr="00AB7FAF">
        <w:rPr>
          <w:rFonts w:ascii="Times New Roman" w:hAnsi="Times New Roman" w:cs="Times New Roman"/>
          <w:sz w:val="22"/>
          <w:lang w:eastAsia="pl-PL"/>
        </w:rPr>
        <w:t xml:space="preserve"> przeprowadzanych przez jednostki certyfikujące)</w:t>
      </w:r>
      <w:r w:rsidR="00AB7FAF" w:rsidRPr="00AB7FAF">
        <w:rPr>
          <w:rFonts w:ascii="Times New Roman" w:hAnsi="Times New Roman" w:cs="Times New Roman"/>
          <w:sz w:val="22"/>
          <w:lang w:eastAsia="pl-PL"/>
        </w:rPr>
        <w:t>,</w:t>
      </w:r>
    </w:p>
    <w:p w:rsidR="00E7670D" w:rsidRPr="00AB7FAF" w:rsidRDefault="00AB7FAF" w:rsidP="00E7670D">
      <w:pPr>
        <w:pStyle w:val="Akapitzlist"/>
        <w:numPr>
          <w:ilvl w:val="0"/>
          <w:numId w:val="36"/>
        </w:numPr>
        <w:spacing w:after="135" w:line="276" w:lineRule="auto"/>
        <w:ind w:left="1066" w:hanging="709"/>
        <w:jc w:val="both"/>
        <w:rPr>
          <w:rFonts w:ascii="Times New Roman" w:hAnsi="Times New Roman" w:cs="Times New Roman"/>
          <w:sz w:val="22"/>
          <w:lang w:eastAsia="pl-PL"/>
        </w:rPr>
      </w:pPr>
      <w:r w:rsidRPr="00AB7FAF">
        <w:rPr>
          <w:rFonts w:ascii="Times New Roman" w:hAnsi="Times New Roman" w:cs="Times New Roman"/>
          <w:sz w:val="22"/>
          <w:lang w:eastAsia="pl-PL"/>
        </w:rPr>
        <w:t>m</w:t>
      </w:r>
      <w:r w:rsidR="00E7670D" w:rsidRPr="00AB7FAF">
        <w:rPr>
          <w:rFonts w:ascii="Times New Roman" w:hAnsi="Times New Roman" w:cs="Times New Roman"/>
          <w:sz w:val="22"/>
          <w:lang w:eastAsia="pl-PL"/>
        </w:rPr>
        <w:t>onitorowanie statusu i weryfikacja skuteczności podjętych działań korygujących</w:t>
      </w:r>
      <w:r w:rsidRPr="00AB7FAF">
        <w:rPr>
          <w:rFonts w:ascii="Times New Roman" w:hAnsi="Times New Roman" w:cs="Times New Roman"/>
          <w:sz w:val="22"/>
          <w:lang w:eastAsia="pl-PL"/>
        </w:rPr>
        <w:t>,</w:t>
      </w:r>
    </w:p>
    <w:p w:rsidR="00E7670D" w:rsidRPr="00AB7FAF" w:rsidRDefault="00AB7FAF" w:rsidP="00E7670D">
      <w:pPr>
        <w:pStyle w:val="Akapitzlist"/>
        <w:numPr>
          <w:ilvl w:val="0"/>
          <w:numId w:val="36"/>
        </w:numPr>
        <w:spacing w:after="135" w:line="276" w:lineRule="auto"/>
        <w:ind w:left="1066" w:hanging="709"/>
        <w:jc w:val="both"/>
        <w:rPr>
          <w:rFonts w:ascii="Times New Roman" w:hAnsi="Times New Roman" w:cs="Times New Roman"/>
          <w:sz w:val="22"/>
          <w:lang w:eastAsia="pl-PL"/>
        </w:rPr>
      </w:pPr>
      <w:r w:rsidRPr="00AB7FAF">
        <w:rPr>
          <w:rFonts w:ascii="Times New Roman" w:hAnsi="Times New Roman" w:cs="Times New Roman"/>
          <w:sz w:val="22"/>
          <w:lang w:eastAsia="pl-PL"/>
        </w:rPr>
        <w:t>p</w:t>
      </w:r>
      <w:r w:rsidR="00E7670D" w:rsidRPr="00AB7FAF">
        <w:rPr>
          <w:rFonts w:ascii="Times New Roman" w:hAnsi="Times New Roman" w:cs="Times New Roman"/>
          <w:sz w:val="22"/>
          <w:lang w:eastAsia="pl-PL"/>
        </w:rPr>
        <w:t>rzeprowadzanie szkoleń z zakresu wymagań standardów akredytacyjnych dla szpitali</w:t>
      </w:r>
      <w:r w:rsidRPr="00AB7FAF">
        <w:rPr>
          <w:rFonts w:ascii="Times New Roman" w:hAnsi="Times New Roman" w:cs="Times New Roman"/>
          <w:sz w:val="22"/>
          <w:lang w:eastAsia="pl-PL"/>
        </w:rPr>
        <w:t>,</w:t>
      </w:r>
    </w:p>
    <w:p w:rsidR="00AB7FAF" w:rsidRPr="00AB7FAF" w:rsidRDefault="00AB7FAF" w:rsidP="00E7670D">
      <w:pPr>
        <w:pStyle w:val="Akapitzlist"/>
        <w:numPr>
          <w:ilvl w:val="0"/>
          <w:numId w:val="36"/>
        </w:numPr>
        <w:spacing w:after="135" w:line="276" w:lineRule="auto"/>
        <w:ind w:left="1066" w:hanging="709"/>
        <w:jc w:val="both"/>
        <w:rPr>
          <w:rFonts w:ascii="Times New Roman" w:hAnsi="Times New Roman" w:cs="Times New Roman"/>
          <w:sz w:val="22"/>
          <w:lang w:eastAsia="pl-PL"/>
        </w:rPr>
      </w:pPr>
      <w:r w:rsidRPr="00AB7FAF">
        <w:rPr>
          <w:rFonts w:ascii="Times New Roman" w:hAnsi="Times New Roman" w:cs="Times New Roman"/>
          <w:sz w:val="22"/>
          <w:lang w:eastAsia="pl-PL"/>
        </w:rPr>
        <w:t>w</w:t>
      </w:r>
      <w:r w:rsidR="00E7670D" w:rsidRPr="00AB7FAF">
        <w:rPr>
          <w:rFonts w:ascii="Times New Roman" w:hAnsi="Times New Roman" w:cs="Times New Roman"/>
          <w:sz w:val="22"/>
          <w:lang w:eastAsia="pl-PL"/>
        </w:rPr>
        <w:t xml:space="preserve">spółpraca z komórkami organizacyjnymi </w:t>
      </w:r>
      <w:r w:rsidRPr="00AB7FAF">
        <w:rPr>
          <w:rFonts w:ascii="Times New Roman" w:hAnsi="Times New Roman" w:cs="Times New Roman"/>
          <w:sz w:val="22"/>
          <w:lang w:eastAsia="pl-PL"/>
        </w:rPr>
        <w:t>Szpitala</w:t>
      </w:r>
      <w:r w:rsidR="00E7670D" w:rsidRPr="00AB7FAF">
        <w:rPr>
          <w:rFonts w:ascii="Times New Roman" w:hAnsi="Times New Roman" w:cs="Times New Roman"/>
          <w:sz w:val="22"/>
          <w:lang w:eastAsia="pl-PL"/>
        </w:rPr>
        <w:t xml:space="preserve"> i jednostkami zewnętrznymi </w:t>
      </w:r>
      <w:r w:rsidR="008F5721">
        <w:rPr>
          <w:rFonts w:ascii="Times New Roman" w:hAnsi="Times New Roman" w:cs="Times New Roman"/>
          <w:sz w:val="22"/>
          <w:lang w:eastAsia="pl-PL"/>
        </w:rPr>
        <w:br/>
      </w:r>
      <w:r w:rsidR="00E7670D" w:rsidRPr="00AB7FAF">
        <w:rPr>
          <w:rFonts w:ascii="Times New Roman" w:hAnsi="Times New Roman" w:cs="Times New Roman"/>
          <w:sz w:val="22"/>
          <w:lang w:eastAsia="pl-PL"/>
        </w:rPr>
        <w:t>w sprawach dotyczących ZSZ i Akredytacji</w:t>
      </w:r>
      <w:r w:rsidRPr="00AB7FAF">
        <w:rPr>
          <w:rFonts w:ascii="Times New Roman" w:hAnsi="Times New Roman" w:cs="Times New Roman"/>
          <w:sz w:val="22"/>
          <w:lang w:eastAsia="pl-PL"/>
        </w:rPr>
        <w:t>.</w:t>
      </w:r>
    </w:p>
    <w:p w:rsidR="00F60218" w:rsidRPr="001B13D5" w:rsidRDefault="00F60218" w:rsidP="00E7670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:rsidR="00AB7FAF" w:rsidRPr="00AB7FAF" w:rsidRDefault="001C1CEB" w:rsidP="00AB7FAF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 wyższe</w:t>
      </w:r>
      <w:r w:rsidR="00AB7FAF">
        <w:rPr>
          <w:rFonts w:ascii="Times New Roman" w:eastAsia="Times New Roman" w:hAnsi="Times New Roman" w:cs="Times New Roman"/>
          <w:bCs/>
          <w:sz w:val="22"/>
          <w:lang w:eastAsia="pl-PL"/>
        </w:rPr>
        <w:t>,</w:t>
      </w:r>
      <w:r w:rsidR="00AB7FAF" w:rsidRPr="00AB7FAF">
        <w:t xml:space="preserve"> </w:t>
      </w:r>
      <w:r w:rsidR="00AB7FAF" w:rsidRPr="00AB7FAF">
        <w:rPr>
          <w:rFonts w:ascii="Times New Roman" w:eastAsia="Times New Roman" w:hAnsi="Times New Roman" w:cs="Times New Roman"/>
          <w:bCs/>
          <w:sz w:val="22"/>
          <w:lang w:eastAsia="pl-PL"/>
        </w:rPr>
        <w:t>preferowane medyczne</w:t>
      </w:r>
    </w:p>
    <w:p w:rsidR="00AB7FAF" w:rsidRPr="00AB7FAF" w:rsidRDefault="00AB7FAF" w:rsidP="00AB7FAF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m</w:t>
      </w:r>
      <w:r w:rsidRPr="00AB7FAF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inimum </w:t>
      </w:r>
      <w:r w:rsidR="008F5721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1 rok </w:t>
      </w:r>
      <w:r w:rsidRPr="00AB7FAF">
        <w:rPr>
          <w:rFonts w:ascii="Times New Roman" w:eastAsia="Times New Roman" w:hAnsi="Times New Roman" w:cs="Times New Roman"/>
          <w:bCs/>
          <w:sz w:val="22"/>
          <w:lang w:eastAsia="pl-PL"/>
        </w:rPr>
        <w:t>pracy na podobnym stanowisku,</w:t>
      </w:r>
      <w:bookmarkStart w:id="0" w:name="_GoBack"/>
      <w:bookmarkEnd w:id="0"/>
    </w:p>
    <w:p w:rsidR="00AB7FAF" w:rsidRPr="00AB7FAF" w:rsidRDefault="00AB7FAF" w:rsidP="00AB7FAF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z</w:t>
      </w:r>
      <w:r w:rsidRPr="00AB7FAF">
        <w:rPr>
          <w:rFonts w:ascii="Times New Roman" w:eastAsia="Times New Roman" w:hAnsi="Times New Roman" w:cs="Times New Roman"/>
          <w:bCs/>
          <w:sz w:val="22"/>
          <w:lang w:eastAsia="pl-PL"/>
        </w:rPr>
        <w:t>najomość wymagań norm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ISO</w:t>
      </w:r>
      <w:r w:rsidRPr="00AB7FAF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potwierdzona odpowiednimi certyfikatami,</w:t>
      </w:r>
    </w:p>
    <w:p w:rsidR="00AB7FAF" w:rsidRPr="00AB7FAF" w:rsidRDefault="00AB7FAF" w:rsidP="00AB7FAF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u</w:t>
      </w:r>
      <w:r w:rsidRPr="00AB7FAF">
        <w:rPr>
          <w:rFonts w:ascii="Times New Roman" w:eastAsia="Times New Roman" w:hAnsi="Times New Roman" w:cs="Times New Roman"/>
          <w:bCs/>
          <w:sz w:val="22"/>
          <w:lang w:eastAsia="pl-PL"/>
        </w:rPr>
        <w:t>dokumentowane szkolenie w zakresie wymagań  standardów akredytacyjnych dla szpitali,</w:t>
      </w:r>
    </w:p>
    <w:p w:rsidR="009D0CE7" w:rsidRPr="00807896" w:rsidRDefault="00AB7FAF" w:rsidP="00AB7FAF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z</w:t>
      </w:r>
      <w:r w:rsidRPr="00AB7FAF">
        <w:rPr>
          <w:rFonts w:ascii="Times New Roman" w:eastAsia="Times New Roman" w:hAnsi="Times New Roman" w:cs="Times New Roman"/>
          <w:bCs/>
          <w:sz w:val="22"/>
          <w:lang w:eastAsia="pl-PL"/>
        </w:rPr>
        <w:t>najomość obsługi komputera pakiet MS Office</w:t>
      </w:r>
      <w:r w:rsidR="00FF6153">
        <w:rPr>
          <w:rFonts w:ascii="Times New Roman" w:eastAsia="Times New Roman" w:hAnsi="Times New Roman" w:cs="Times New Roman"/>
          <w:bCs/>
          <w:sz w:val="22"/>
          <w:lang w:eastAsia="pl-PL"/>
        </w:rPr>
        <w:t>.</w:t>
      </w:r>
    </w:p>
    <w:p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st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abilne i pewne warunki zatrudnienia w oparciu o umowę o pracę na pełen etat</w:t>
      </w:r>
    </w:p>
    <w:p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 xml:space="preserve">ożliwość rozwoju zawodowego </w:t>
      </w:r>
      <w:r w:rsidR="00807896">
        <w:rPr>
          <w:rFonts w:ascii="Times New Roman" w:eastAsia="Times New Roman" w:hAnsi="Times New Roman" w:cs="Times New Roman"/>
          <w:color w:val="000000"/>
          <w:lang w:eastAsia="pl-PL"/>
        </w:rPr>
        <w:t>i kształtowania własnej kariery</w:t>
      </w:r>
    </w:p>
    <w:p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list motywacyjny oraz </w:t>
      </w:r>
      <w:r w:rsidR="00C47274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CV wraz z 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informacj</w:t>
      </w:r>
      <w:r w:rsidR="00C47274">
        <w:rPr>
          <w:rFonts w:ascii="Times New Roman" w:eastAsia="Times New Roman" w:hAnsi="Times New Roman" w:cs="Times New Roman"/>
          <w:bCs/>
          <w:sz w:val="22"/>
          <w:lang w:eastAsia="pl-PL"/>
        </w:rPr>
        <w:t>ami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lastRenderedPageBreak/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1"/>
      <w:r w:rsidR="00011AC6"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:rsidR="00011AC6" w:rsidRPr="0080789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807896">
        <w:rPr>
          <w:rFonts w:ascii="Times New Roman" w:hAnsi="Times New Roman" w:cs="Times New Roman"/>
          <w:lang w:eastAsia="pl-PL"/>
        </w:rPr>
        <w:t xml:space="preserve">Oświadczenia, o których mowa w punkcie „Wymagane dokumenty” w pozycji </w:t>
      </w:r>
      <w:r w:rsidR="00C47274">
        <w:rPr>
          <w:rFonts w:ascii="Times New Roman" w:hAnsi="Times New Roman" w:cs="Times New Roman"/>
          <w:lang w:eastAsia="pl-PL"/>
        </w:rPr>
        <w:t>od 2</w:t>
      </w:r>
      <w:r w:rsidRPr="00807896">
        <w:rPr>
          <w:rFonts w:ascii="Times New Roman" w:hAnsi="Times New Roman" w:cs="Times New Roman"/>
          <w:lang w:eastAsia="pl-PL"/>
        </w:rPr>
        <w:t xml:space="preserve">) do </w:t>
      </w:r>
      <w:r w:rsidR="00C47274">
        <w:rPr>
          <w:rFonts w:ascii="Times New Roman" w:hAnsi="Times New Roman" w:cs="Times New Roman"/>
          <w:lang w:eastAsia="pl-PL"/>
        </w:rPr>
        <w:t>3</w:t>
      </w:r>
      <w:r w:rsidRPr="00807896">
        <w:rPr>
          <w:rFonts w:ascii="Times New Roman" w:hAnsi="Times New Roman" w:cs="Times New Roman"/>
          <w:lang w:eastAsia="pl-PL"/>
        </w:rPr>
        <w:t>) mogą być zawarte w liście motywacyjnym w następujący sposób:</w:t>
      </w:r>
    </w:p>
    <w:p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807896">
        <w:rPr>
          <w:rFonts w:ascii="Times New Roman" w:hAnsi="Times New Roman" w:cs="Times New Roman"/>
          <w:lang w:eastAsia="pl-PL"/>
        </w:rPr>
        <w:t>PCZ Sp. z o.o.</w:t>
      </w:r>
      <w:r w:rsidRPr="00807896">
        <w:rPr>
          <w:rFonts w:ascii="Times New Roman" w:hAnsi="Times New Roman" w:cs="Times New Roman"/>
          <w:lang w:eastAsia="pl-PL"/>
        </w:rPr>
        <w:t xml:space="preserve"> </w:t>
      </w:r>
      <w:r w:rsidR="00866D16" w:rsidRPr="00807896">
        <w:rPr>
          <w:rFonts w:ascii="Times New Roman" w:hAnsi="Times New Roman" w:cs="Times New Roman"/>
          <w:lang w:eastAsia="pl-PL"/>
        </w:rPr>
        <w:t xml:space="preserve">w Kartuzach </w:t>
      </w:r>
      <w:r w:rsidRPr="00807896">
        <w:rPr>
          <w:rFonts w:ascii="Times New Roman" w:hAnsi="Times New Roman" w:cs="Times New Roman"/>
          <w:lang w:eastAsia="pl-PL"/>
        </w:rPr>
        <w:t>przez okres najbliższych 9 miesięcy.</w:t>
      </w:r>
    </w:p>
    <w:p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:rsidR="00EA08DE" w:rsidRPr="00807896" w:rsidRDefault="00EA08DE" w:rsidP="00EA08DE">
      <w:pPr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>*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-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należy zaznaczyć krzyżykiem właściwe pole wyboru</w:t>
      </w:r>
    </w:p>
    <w:p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:rsidR="00423DD3" w:rsidRPr="00C47274" w:rsidRDefault="00423DD3" w:rsidP="00C4727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 </w:t>
      </w:r>
      <w:r w:rsidR="00D24DC4" w:rsidRPr="001B13D5">
        <w:rPr>
          <w:rFonts w:ascii="Times New Roman" w:hAnsi="Times New Roman" w:cs="Times New Roman"/>
          <w:lang w:eastAsia="pl-PL"/>
        </w:rPr>
        <w:t>można</w:t>
      </w:r>
      <w:r w:rsidR="00C47274">
        <w:rPr>
          <w:rFonts w:ascii="Times New Roman" w:hAnsi="Times New Roman" w:cs="Times New Roman"/>
          <w:lang w:eastAsia="pl-PL"/>
        </w:rPr>
        <w:t xml:space="preserve"> </w:t>
      </w:r>
      <w:r w:rsidR="00D8544D" w:rsidRPr="00C47274">
        <w:rPr>
          <w:rFonts w:ascii="Times New Roman" w:hAnsi="Times New Roman" w:cs="Times New Roman"/>
          <w:lang w:eastAsia="pl-PL"/>
        </w:rPr>
        <w:t>p</w:t>
      </w:r>
      <w:r w:rsidRPr="00C47274">
        <w:rPr>
          <w:rFonts w:ascii="Times New Roman" w:hAnsi="Times New Roman" w:cs="Times New Roman"/>
          <w:lang w:eastAsia="pl-PL"/>
        </w:rPr>
        <w:t>rzesłać</w:t>
      </w:r>
      <w:r w:rsidR="0070249F">
        <w:rPr>
          <w:rFonts w:ascii="Times New Roman" w:hAnsi="Times New Roman" w:cs="Times New Roman"/>
          <w:lang w:eastAsia="pl-PL"/>
        </w:rPr>
        <w:t xml:space="preserve"> </w:t>
      </w:r>
      <w:r w:rsidRPr="00C47274">
        <w:rPr>
          <w:rFonts w:ascii="Times New Roman" w:hAnsi="Times New Roman" w:cs="Times New Roman"/>
          <w:lang w:eastAsia="pl-PL"/>
        </w:rPr>
        <w:t xml:space="preserve">na adres e-mail: </w:t>
      </w:r>
      <w:hyperlink r:id="rId8" w:history="1">
        <w:r w:rsidR="001C1CEB" w:rsidRPr="00C47274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1C1CEB" w:rsidRPr="00C47274">
        <w:rPr>
          <w:rFonts w:ascii="Times New Roman" w:hAnsi="Times New Roman" w:cs="Times New Roman"/>
          <w:lang w:eastAsia="pl-PL"/>
        </w:rPr>
        <w:t xml:space="preserve"> z informacją w temacie </w:t>
      </w:r>
      <w:r w:rsidR="00ED0911" w:rsidRPr="001B13D5">
        <w:rPr>
          <w:rFonts w:ascii="Times New Roman" w:hAnsi="Times New Roman" w:cs="Times New Roman"/>
          <w:lang w:eastAsia="pl-PL"/>
        </w:rPr>
        <w:t>„</w:t>
      </w:r>
      <w:r w:rsidR="00AB7FAF" w:rsidRPr="00AB7FAF">
        <w:rPr>
          <w:rFonts w:ascii="Times New Roman" w:hAnsi="Times New Roman" w:cs="Times New Roman"/>
          <w:lang w:eastAsia="pl-PL"/>
        </w:rPr>
        <w:t>Pełnomocnik ds. akredytacji i ISO</w:t>
      </w:r>
      <w:r w:rsidR="00ED0911" w:rsidRPr="001B13D5">
        <w:rPr>
          <w:rFonts w:ascii="Times New Roman" w:hAnsi="Times New Roman" w:cs="Times New Roman"/>
          <w:lang w:eastAsia="pl-PL"/>
        </w:rPr>
        <w:t>”</w:t>
      </w:r>
    </w:p>
    <w:p w:rsidR="00423DD3" w:rsidRPr="00C47274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C47274">
        <w:rPr>
          <w:rFonts w:ascii="Times New Roman" w:hAnsi="Times New Roman" w:cs="Times New Roman"/>
          <w:lang w:eastAsia="pl-PL"/>
        </w:rPr>
        <w:t>CV, list motywacyjny oraz wszystkie składane oświadczenia powinny być opatrzone podpisem,</w:t>
      </w:r>
    </w:p>
    <w:p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:rsidR="00552149" w:rsidRPr="001B13D5" w:rsidRDefault="00552149" w:rsidP="0080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:rsidR="00552149" w:rsidRPr="001B13D5" w:rsidRDefault="001B07AF" w:rsidP="0080789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:rsidR="00552149" w:rsidRPr="001B13D5" w:rsidRDefault="00552149" w:rsidP="0080789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:rsidR="00807896" w:rsidRDefault="008078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>Cel i podstawy przetwarzania</w: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:rsidR="00552149" w:rsidRPr="001B13D5" w:rsidRDefault="003C21AF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:rsidR="00807896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:rsidR="008D22B8" w:rsidRPr="00807896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AF" w:rsidRDefault="003C21AF" w:rsidP="00552149">
      <w:pPr>
        <w:spacing w:after="0" w:line="240" w:lineRule="auto"/>
      </w:pPr>
      <w:r>
        <w:separator/>
      </w:r>
    </w:p>
  </w:endnote>
  <w:endnote w:type="continuationSeparator" w:id="0">
    <w:p w:rsidR="003C21AF" w:rsidRDefault="003C21AF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AF" w:rsidRDefault="003C21AF" w:rsidP="00552149">
      <w:pPr>
        <w:spacing w:after="0" w:line="240" w:lineRule="auto"/>
      </w:pPr>
      <w:r>
        <w:separator/>
      </w:r>
    </w:p>
  </w:footnote>
  <w:footnote w:type="continuationSeparator" w:id="0">
    <w:p w:rsidR="003C21AF" w:rsidRDefault="003C21AF" w:rsidP="00552149">
      <w:pPr>
        <w:spacing w:after="0" w:line="240" w:lineRule="auto"/>
      </w:pPr>
      <w:r>
        <w:continuationSeparator/>
      </w:r>
    </w:p>
  </w:footnote>
  <w:footnote w:id="1">
    <w:p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757D42"/>
    <w:multiLevelType w:val="hybridMultilevel"/>
    <w:tmpl w:val="C122D810"/>
    <w:lvl w:ilvl="0" w:tplc="1896A866">
      <w:numFmt w:val="bullet"/>
      <w:lvlText w:val="•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B32DC"/>
    <w:multiLevelType w:val="hybridMultilevel"/>
    <w:tmpl w:val="9E8C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A2BD0"/>
    <w:multiLevelType w:val="hybridMultilevel"/>
    <w:tmpl w:val="28F0F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9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4"/>
  </w:num>
  <w:num w:numId="12">
    <w:abstractNumId w:val="8"/>
  </w:num>
  <w:num w:numId="13">
    <w:abstractNumId w:val="5"/>
  </w:num>
  <w:num w:numId="14">
    <w:abstractNumId w:val="32"/>
  </w:num>
  <w:num w:numId="15">
    <w:abstractNumId w:val="16"/>
  </w:num>
  <w:num w:numId="16">
    <w:abstractNumId w:val="29"/>
  </w:num>
  <w:num w:numId="17">
    <w:abstractNumId w:val="13"/>
  </w:num>
  <w:num w:numId="18">
    <w:abstractNumId w:val="24"/>
  </w:num>
  <w:num w:numId="19">
    <w:abstractNumId w:val="10"/>
  </w:num>
  <w:num w:numId="20">
    <w:abstractNumId w:val="26"/>
  </w:num>
  <w:num w:numId="21">
    <w:abstractNumId w:val="12"/>
  </w:num>
  <w:num w:numId="22">
    <w:abstractNumId w:val="22"/>
  </w:num>
  <w:num w:numId="23">
    <w:abstractNumId w:val="7"/>
  </w:num>
  <w:num w:numId="24">
    <w:abstractNumId w:val="27"/>
  </w:num>
  <w:num w:numId="25">
    <w:abstractNumId w:val="15"/>
  </w:num>
  <w:num w:numId="26">
    <w:abstractNumId w:val="9"/>
  </w:num>
  <w:num w:numId="27">
    <w:abstractNumId w:val="14"/>
  </w:num>
  <w:num w:numId="28">
    <w:abstractNumId w:val="21"/>
  </w:num>
  <w:num w:numId="29">
    <w:abstractNumId w:val="28"/>
  </w:num>
  <w:num w:numId="30">
    <w:abstractNumId w:val="31"/>
  </w:num>
  <w:num w:numId="31">
    <w:abstractNumId w:val="18"/>
  </w:num>
  <w:num w:numId="32">
    <w:abstractNumId w:val="30"/>
  </w:num>
  <w:num w:numId="33">
    <w:abstractNumId w:val="6"/>
  </w:num>
  <w:num w:numId="34">
    <w:abstractNumId w:val="33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96F06"/>
    <w:rsid w:val="00107277"/>
    <w:rsid w:val="00115813"/>
    <w:rsid w:val="00117063"/>
    <w:rsid w:val="00133EC7"/>
    <w:rsid w:val="001B07AF"/>
    <w:rsid w:val="001B13D5"/>
    <w:rsid w:val="001B1C55"/>
    <w:rsid w:val="001C1CEB"/>
    <w:rsid w:val="00225E3A"/>
    <w:rsid w:val="00243B1B"/>
    <w:rsid w:val="00273F27"/>
    <w:rsid w:val="002758CC"/>
    <w:rsid w:val="002D1520"/>
    <w:rsid w:val="002D2288"/>
    <w:rsid w:val="00306A34"/>
    <w:rsid w:val="00311385"/>
    <w:rsid w:val="003443B7"/>
    <w:rsid w:val="00356ABC"/>
    <w:rsid w:val="003A6D3A"/>
    <w:rsid w:val="003C21AF"/>
    <w:rsid w:val="0040713A"/>
    <w:rsid w:val="00423DD3"/>
    <w:rsid w:val="004851D2"/>
    <w:rsid w:val="00495104"/>
    <w:rsid w:val="004B64C3"/>
    <w:rsid w:val="004B6D4A"/>
    <w:rsid w:val="005262DE"/>
    <w:rsid w:val="00552149"/>
    <w:rsid w:val="00571543"/>
    <w:rsid w:val="00577494"/>
    <w:rsid w:val="005C4493"/>
    <w:rsid w:val="005D4767"/>
    <w:rsid w:val="006217AC"/>
    <w:rsid w:val="0063235E"/>
    <w:rsid w:val="00683351"/>
    <w:rsid w:val="006B2BB3"/>
    <w:rsid w:val="006D51D9"/>
    <w:rsid w:val="0070249F"/>
    <w:rsid w:val="00723808"/>
    <w:rsid w:val="007325F8"/>
    <w:rsid w:val="00764C5A"/>
    <w:rsid w:val="007866B1"/>
    <w:rsid w:val="007E15FD"/>
    <w:rsid w:val="00807896"/>
    <w:rsid w:val="00817520"/>
    <w:rsid w:val="00823A05"/>
    <w:rsid w:val="00866D16"/>
    <w:rsid w:val="008D22B8"/>
    <w:rsid w:val="008F5721"/>
    <w:rsid w:val="008F6A22"/>
    <w:rsid w:val="009275D2"/>
    <w:rsid w:val="009508F3"/>
    <w:rsid w:val="00965443"/>
    <w:rsid w:val="00982F1C"/>
    <w:rsid w:val="009C56F7"/>
    <w:rsid w:val="009D0CE7"/>
    <w:rsid w:val="00A35D6A"/>
    <w:rsid w:val="00A742C3"/>
    <w:rsid w:val="00AB7FAF"/>
    <w:rsid w:val="00BD6E63"/>
    <w:rsid w:val="00BE7068"/>
    <w:rsid w:val="00C16F6C"/>
    <w:rsid w:val="00C47274"/>
    <w:rsid w:val="00C53161"/>
    <w:rsid w:val="00C701C1"/>
    <w:rsid w:val="00C902A0"/>
    <w:rsid w:val="00CA36EB"/>
    <w:rsid w:val="00CA7B84"/>
    <w:rsid w:val="00CC39DD"/>
    <w:rsid w:val="00CF7EE1"/>
    <w:rsid w:val="00D24DC4"/>
    <w:rsid w:val="00D8544D"/>
    <w:rsid w:val="00DA2EA5"/>
    <w:rsid w:val="00E15116"/>
    <w:rsid w:val="00E72647"/>
    <w:rsid w:val="00E7670D"/>
    <w:rsid w:val="00E978CF"/>
    <w:rsid w:val="00EA08DE"/>
    <w:rsid w:val="00EA4372"/>
    <w:rsid w:val="00EA4637"/>
    <w:rsid w:val="00EB4BF5"/>
    <w:rsid w:val="00EC4672"/>
    <w:rsid w:val="00ED0911"/>
    <w:rsid w:val="00ED7BB1"/>
    <w:rsid w:val="00F042E5"/>
    <w:rsid w:val="00F13FBF"/>
    <w:rsid w:val="00F206CD"/>
    <w:rsid w:val="00F522A6"/>
    <w:rsid w:val="00F60218"/>
    <w:rsid w:val="00F71648"/>
    <w:rsid w:val="00F823DE"/>
    <w:rsid w:val="00F91D45"/>
    <w:rsid w:val="00FA5990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EDE7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7432-DDB3-4502-9993-3010A221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4</cp:revision>
  <cp:lastPrinted>2019-07-01T12:06:00Z</cp:lastPrinted>
  <dcterms:created xsi:type="dcterms:W3CDTF">2021-06-18T08:31:00Z</dcterms:created>
  <dcterms:modified xsi:type="dcterms:W3CDTF">2021-06-18T08:59:00Z</dcterms:modified>
</cp:coreProperties>
</file>