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09" w:rsidRPr="00A75109" w:rsidRDefault="00A75109" w:rsidP="00A75109">
      <w:pPr>
        <w:suppressAutoHyphens w:val="0"/>
        <w:spacing w:after="24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Ogłoszenie nr 555715-N-2020 z dnia 2020-07-09 r. </w:t>
      </w:r>
    </w:p>
    <w:p w:rsidR="00A75109" w:rsidRPr="00A75109" w:rsidRDefault="00A75109" w:rsidP="00A75109">
      <w:pPr>
        <w:suppressAutoHyphens w:val="0"/>
        <w:spacing w:after="0" w:line="240" w:lineRule="auto"/>
        <w:jc w:val="center"/>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Powiatowe Centrum Zdrowia spółka z o. o.: Dostawa urządzeń do sterylizacji na potrzeby Centralnej </w:t>
      </w:r>
      <w:proofErr w:type="spellStart"/>
      <w:r w:rsidRPr="00A75109">
        <w:rPr>
          <w:rFonts w:ascii="Times New Roman" w:eastAsia="Times New Roman" w:hAnsi="Times New Roman" w:cs="Times New Roman"/>
          <w:sz w:val="24"/>
          <w:szCs w:val="24"/>
          <w:lang w:eastAsia="pl-PL"/>
        </w:rPr>
        <w:t>Sterylizatorni</w:t>
      </w:r>
      <w:proofErr w:type="spellEnd"/>
      <w:r w:rsidRPr="00A75109">
        <w:rPr>
          <w:rFonts w:ascii="Times New Roman" w:eastAsia="Times New Roman" w:hAnsi="Times New Roman" w:cs="Times New Roman"/>
          <w:sz w:val="24"/>
          <w:szCs w:val="24"/>
          <w:lang w:eastAsia="pl-PL"/>
        </w:rPr>
        <w:t xml:space="preserve"> Powiatowego Centrum Zdrowia Sp. z o.o. w Kartuzach</w:t>
      </w:r>
      <w:r w:rsidRPr="00A75109">
        <w:rPr>
          <w:rFonts w:ascii="Times New Roman" w:eastAsia="Times New Roman" w:hAnsi="Times New Roman" w:cs="Times New Roman"/>
          <w:sz w:val="24"/>
          <w:szCs w:val="24"/>
          <w:lang w:eastAsia="pl-PL"/>
        </w:rPr>
        <w:br/>
        <w:t xml:space="preserve">OGŁOSZENIE O ZAMÓWIENIU - Dostawy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Zamieszczanie ogłoszenia:</w:t>
      </w:r>
      <w:r w:rsidRPr="00A75109">
        <w:rPr>
          <w:rFonts w:ascii="Times New Roman" w:eastAsia="Times New Roman" w:hAnsi="Times New Roman" w:cs="Times New Roman"/>
          <w:sz w:val="24"/>
          <w:szCs w:val="24"/>
          <w:lang w:eastAsia="pl-PL"/>
        </w:rPr>
        <w:t xml:space="preserve"> Zamieszczanie obowiązkowe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Ogłoszenie dotyczy:</w:t>
      </w:r>
      <w:r w:rsidRPr="00A75109">
        <w:rPr>
          <w:rFonts w:ascii="Times New Roman" w:eastAsia="Times New Roman" w:hAnsi="Times New Roman" w:cs="Times New Roman"/>
          <w:sz w:val="24"/>
          <w:szCs w:val="24"/>
          <w:lang w:eastAsia="pl-PL"/>
        </w:rPr>
        <w:t xml:space="preserve"> Zamówienia publicznego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Tak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Nazwa projektu lub programu</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t xml:space="preserve">Poprawa dostępności do kompleksowych świadczeń zdrowotnych dla pacjentów ze schorzeniami układu krążenia poprzez rozbudowę, modernizację, wyposażenie oddziałów: kardiologicznego i rehabilitacji kardiologicznej oraz poradni, a także utworzenie zespołu do kinezyterapii w ramach Działu Fizjoterapii w SPSZOZ w Lęborku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75109">
        <w:rPr>
          <w:rFonts w:ascii="Times New Roman" w:eastAsia="Times New Roman" w:hAnsi="Times New Roman" w:cs="Times New Roman"/>
          <w:sz w:val="24"/>
          <w:szCs w:val="24"/>
          <w:lang w:eastAsia="pl-PL"/>
        </w:rPr>
        <w:t>Pzp</w:t>
      </w:r>
      <w:proofErr w:type="spellEnd"/>
      <w:r w:rsidRPr="00A751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u w:val="single"/>
          <w:lang w:eastAsia="pl-PL"/>
        </w:rPr>
        <w:t>SEKCJA I: ZAMAWIAJĄCY</w:t>
      </w:r>
      <w:r w:rsidRPr="00A75109">
        <w:rPr>
          <w:rFonts w:ascii="Times New Roman" w:eastAsia="Times New Roman" w:hAnsi="Times New Roman" w:cs="Times New Roman"/>
          <w:sz w:val="24"/>
          <w:szCs w:val="24"/>
          <w:lang w:eastAsia="pl-PL"/>
        </w:rPr>
        <w:t xml:space="preserv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Postępowanie przeprowadza centralny zamawiający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Informacje na temat podmiotu któremu zamawiający powierzył/powierzyli prowadzenie postępowania:</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Postępowanie jest przeprowadzane wspólnie przez zamawiających</w:t>
      </w:r>
      <w:r w:rsidRPr="00A75109">
        <w:rPr>
          <w:rFonts w:ascii="Times New Roman" w:eastAsia="Times New Roman" w:hAnsi="Times New Roman" w:cs="Times New Roman"/>
          <w:sz w:val="24"/>
          <w:szCs w:val="24"/>
          <w:lang w:eastAsia="pl-PL"/>
        </w:rPr>
        <w:t xml:space="preserv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Informacje dodatkowe:</w:t>
      </w:r>
      <w:r w:rsidRPr="00A75109">
        <w:rPr>
          <w:rFonts w:ascii="Times New Roman" w:eastAsia="Times New Roman" w:hAnsi="Times New Roman" w:cs="Times New Roman"/>
          <w:sz w:val="24"/>
          <w:szCs w:val="24"/>
          <w:lang w:eastAsia="pl-PL"/>
        </w:rPr>
        <w:t xml:space="preserv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 1) NAZWA I ADRES: </w:t>
      </w:r>
      <w:r w:rsidRPr="00A75109">
        <w:rPr>
          <w:rFonts w:ascii="Times New Roman" w:eastAsia="Times New Roman" w:hAnsi="Times New Roman" w:cs="Times New Roman"/>
          <w:sz w:val="24"/>
          <w:szCs w:val="24"/>
          <w:lang w:eastAsia="pl-PL"/>
        </w:rPr>
        <w:t xml:space="preserve">Powiatowe Centrum Zdrowia spółka z o. o., krajowy numer identyfikacyjny 22063828700000, ul. Floriana Ceynowy  7 , 83-300  Kartuzy, woj. pomorskie, </w:t>
      </w:r>
      <w:r w:rsidRPr="00A75109">
        <w:rPr>
          <w:rFonts w:ascii="Times New Roman" w:eastAsia="Times New Roman" w:hAnsi="Times New Roman" w:cs="Times New Roman"/>
          <w:sz w:val="24"/>
          <w:szCs w:val="24"/>
          <w:lang w:eastAsia="pl-PL"/>
        </w:rPr>
        <w:lastRenderedPageBreak/>
        <w:t xml:space="preserve">państwo Polska, tel. 586 854 800, , e-mail sekretariat@pczkartuzy.pl, , faks 586 854 840. </w:t>
      </w:r>
      <w:r w:rsidRPr="00A75109">
        <w:rPr>
          <w:rFonts w:ascii="Times New Roman" w:eastAsia="Times New Roman" w:hAnsi="Times New Roman" w:cs="Times New Roman"/>
          <w:sz w:val="24"/>
          <w:szCs w:val="24"/>
          <w:lang w:eastAsia="pl-PL"/>
        </w:rPr>
        <w:br/>
        <w:t xml:space="preserve">Adres strony internetowej (URL): http://www.bip.pczkartuzy.pl </w:t>
      </w:r>
      <w:r w:rsidRPr="00A75109">
        <w:rPr>
          <w:rFonts w:ascii="Times New Roman" w:eastAsia="Times New Roman" w:hAnsi="Times New Roman" w:cs="Times New Roman"/>
          <w:sz w:val="24"/>
          <w:szCs w:val="24"/>
          <w:lang w:eastAsia="pl-PL"/>
        </w:rPr>
        <w:br/>
        <w:t xml:space="preserve">Adres profilu nabywcy: </w:t>
      </w:r>
      <w:r w:rsidRPr="00A751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 2) RODZAJ ZAMAWIAJĄCEGO: </w:t>
      </w:r>
      <w:r w:rsidRPr="00A75109">
        <w:rPr>
          <w:rFonts w:ascii="Times New Roman" w:eastAsia="Times New Roman" w:hAnsi="Times New Roman" w:cs="Times New Roman"/>
          <w:sz w:val="24"/>
          <w:szCs w:val="24"/>
          <w:lang w:eastAsia="pl-PL"/>
        </w:rPr>
        <w:t xml:space="preserve">Podmiot prawa publicznego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I.3) WSPÓLNE UDZIELANIE ZAMÓWIENIA </w:t>
      </w:r>
      <w:r w:rsidRPr="00A75109">
        <w:rPr>
          <w:rFonts w:ascii="Times New Roman" w:eastAsia="Times New Roman" w:hAnsi="Times New Roman" w:cs="Times New Roman"/>
          <w:b/>
          <w:bCs/>
          <w:i/>
          <w:iCs/>
          <w:sz w:val="24"/>
          <w:szCs w:val="24"/>
          <w:lang w:eastAsia="pl-PL"/>
        </w:rPr>
        <w:t>(jeżeli dotyczy)</w:t>
      </w:r>
      <w:r w:rsidRPr="00A75109">
        <w:rPr>
          <w:rFonts w:ascii="Times New Roman" w:eastAsia="Times New Roman" w:hAnsi="Times New Roman" w:cs="Times New Roman"/>
          <w:b/>
          <w:bCs/>
          <w:sz w:val="24"/>
          <w:szCs w:val="24"/>
          <w:lang w:eastAsia="pl-PL"/>
        </w:rPr>
        <w:t xml:space="preserv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I.4) KOMUNIKACJA: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75109">
        <w:rPr>
          <w:rFonts w:ascii="Times New Roman" w:eastAsia="Times New Roman" w:hAnsi="Times New Roman" w:cs="Times New Roman"/>
          <w:sz w:val="24"/>
          <w:szCs w:val="24"/>
          <w:lang w:eastAsia="pl-PL"/>
        </w:rPr>
        <w:t xml:space="preserv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Tak </w:t>
      </w:r>
      <w:r w:rsidRPr="00A75109">
        <w:rPr>
          <w:rFonts w:ascii="Times New Roman" w:eastAsia="Times New Roman" w:hAnsi="Times New Roman" w:cs="Times New Roman"/>
          <w:sz w:val="24"/>
          <w:szCs w:val="24"/>
          <w:lang w:eastAsia="pl-PL"/>
        </w:rPr>
        <w:br/>
        <w:t xml:space="preserve">http://www.bip.pczkartuzy.pl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Tak </w:t>
      </w:r>
      <w:r w:rsidRPr="00A75109">
        <w:rPr>
          <w:rFonts w:ascii="Times New Roman" w:eastAsia="Times New Roman" w:hAnsi="Times New Roman" w:cs="Times New Roman"/>
          <w:sz w:val="24"/>
          <w:szCs w:val="24"/>
          <w:lang w:eastAsia="pl-PL"/>
        </w:rPr>
        <w:br/>
        <w:t xml:space="preserve">http://www.bip.pczkartuzy.pl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Oferty lub wnioski o dopuszczenie do udziału w postępowaniu należy przesyłać:</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Elektronicznie</w:t>
      </w:r>
      <w:r w:rsidRPr="00A75109">
        <w:rPr>
          <w:rFonts w:ascii="Times New Roman" w:eastAsia="Times New Roman" w:hAnsi="Times New Roman" w:cs="Times New Roman"/>
          <w:sz w:val="24"/>
          <w:szCs w:val="24"/>
          <w:lang w:eastAsia="pl-PL"/>
        </w:rPr>
        <w:t xml:space="preserv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r w:rsidRPr="00A75109">
        <w:rPr>
          <w:rFonts w:ascii="Times New Roman" w:eastAsia="Times New Roman" w:hAnsi="Times New Roman" w:cs="Times New Roman"/>
          <w:sz w:val="24"/>
          <w:szCs w:val="24"/>
          <w:lang w:eastAsia="pl-PL"/>
        </w:rPr>
        <w:br/>
        <w:t xml:space="preserve">adres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t xml:space="preserve">Nie </w:t>
      </w:r>
      <w:r w:rsidRPr="00A75109">
        <w:rPr>
          <w:rFonts w:ascii="Times New Roman" w:eastAsia="Times New Roman" w:hAnsi="Times New Roman" w:cs="Times New Roman"/>
          <w:sz w:val="24"/>
          <w:szCs w:val="24"/>
          <w:lang w:eastAsia="pl-PL"/>
        </w:rPr>
        <w:br/>
        <w:t xml:space="preserve">Inny sposób: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t xml:space="preserve">Tak </w:t>
      </w:r>
      <w:r w:rsidRPr="00A75109">
        <w:rPr>
          <w:rFonts w:ascii="Times New Roman" w:eastAsia="Times New Roman" w:hAnsi="Times New Roman" w:cs="Times New Roman"/>
          <w:sz w:val="24"/>
          <w:szCs w:val="24"/>
          <w:lang w:eastAsia="pl-PL"/>
        </w:rPr>
        <w:br/>
        <w:t xml:space="preserve">Inny sposób: </w:t>
      </w:r>
      <w:r w:rsidRPr="00A75109">
        <w:rPr>
          <w:rFonts w:ascii="Times New Roman" w:eastAsia="Times New Roman" w:hAnsi="Times New Roman" w:cs="Times New Roman"/>
          <w:sz w:val="24"/>
          <w:szCs w:val="24"/>
          <w:lang w:eastAsia="pl-PL"/>
        </w:rPr>
        <w:br/>
        <w:t xml:space="preserve">pisemnie </w:t>
      </w:r>
      <w:r w:rsidRPr="00A75109">
        <w:rPr>
          <w:rFonts w:ascii="Times New Roman" w:eastAsia="Times New Roman" w:hAnsi="Times New Roman" w:cs="Times New Roman"/>
          <w:sz w:val="24"/>
          <w:szCs w:val="24"/>
          <w:lang w:eastAsia="pl-PL"/>
        </w:rPr>
        <w:br/>
        <w:t xml:space="preserve">Adres: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lastRenderedPageBreak/>
        <w:t xml:space="preserve">Powiatowe Centrum Zdrowia Sp. z o.o. ul. Floriana Ceynowy 7, 83-300 Kartuzy. Sekretariat (budynek administracji)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75109">
        <w:rPr>
          <w:rFonts w:ascii="Times New Roman" w:eastAsia="Times New Roman" w:hAnsi="Times New Roman" w:cs="Times New Roman"/>
          <w:sz w:val="24"/>
          <w:szCs w:val="24"/>
          <w:lang w:eastAsia="pl-PL"/>
        </w:rPr>
        <w:t xml:space="preserv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r w:rsidRPr="00A751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u w:val="single"/>
          <w:lang w:eastAsia="pl-PL"/>
        </w:rPr>
        <w:t xml:space="preserve">SEKCJA II: PRZEDMIOT ZAMÓWIENIA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II.1) Nazwa nadana zamówieniu przez zamawiającego: </w:t>
      </w:r>
      <w:r w:rsidRPr="00A75109">
        <w:rPr>
          <w:rFonts w:ascii="Times New Roman" w:eastAsia="Times New Roman" w:hAnsi="Times New Roman" w:cs="Times New Roman"/>
          <w:sz w:val="24"/>
          <w:szCs w:val="24"/>
          <w:lang w:eastAsia="pl-PL"/>
        </w:rPr>
        <w:t xml:space="preserve">Dostawa urządzeń do sterylizacji na potrzeby Centralnej </w:t>
      </w:r>
      <w:proofErr w:type="spellStart"/>
      <w:r w:rsidRPr="00A75109">
        <w:rPr>
          <w:rFonts w:ascii="Times New Roman" w:eastAsia="Times New Roman" w:hAnsi="Times New Roman" w:cs="Times New Roman"/>
          <w:sz w:val="24"/>
          <w:szCs w:val="24"/>
          <w:lang w:eastAsia="pl-PL"/>
        </w:rPr>
        <w:t>Sterylizatorni</w:t>
      </w:r>
      <w:proofErr w:type="spellEnd"/>
      <w:r w:rsidRPr="00A75109">
        <w:rPr>
          <w:rFonts w:ascii="Times New Roman" w:eastAsia="Times New Roman" w:hAnsi="Times New Roman" w:cs="Times New Roman"/>
          <w:sz w:val="24"/>
          <w:szCs w:val="24"/>
          <w:lang w:eastAsia="pl-PL"/>
        </w:rPr>
        <w:t xml:space="preserve"> Powiatowego Centrum Zdrowia Sp. z o.o. w Kartuzach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Numer referencyjny: </w:t>
      </w:r>
      <w:r w:rsidRPr="00A75109">
        <w:rPr>
          <w:rFonts w:ascii="Times New Roman" w:eastAsia="Times New Roman" w:hAnsi="Times New Roman" w:cs="Times New Roman"/>
          <w:sz w:val="24"/>
          <w:szCs w:val="24"/>
          <w:lang w:eastAsia="pl-PL"/>
        </w:rPr>
        <w:t xml:space="preserve">AZP.350.7.2020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75109" w:rsidRPr="00A75109" w:rsidRDefault="00A75109" w:rsidP="00A75109">
      <w:pPr>
        <w:suppressAutoHyphens w:val="0"/>
        <w:spacing w:after="0" w:line="240" w:lineRule="auto"/>
        <w:jc w:val="both"/>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Tak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II.2) Rodzaj zamówienia: </w:t>
      </w:r>
      <w:r w:rsidRPr="00A75109">
        <w:rPr>
          <w:rFonts w:ascii="Times New Roman" w:eastAsia="Times New Roman" w:hAnsi="Times New Roman" w:cs="Times New Roman"/>
          <w:sz w:val="24"/>
          <w:szCs w:val="24"/>
          <w:lang w:eastAsia="pl-PL"/>
        </w:rPr>
        <w:t xml:space="preserve">Dostawy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II.3) Informacja o możliwości składania ofert częściowych</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t xml:space="preserve">Zamówienie podzielone jest na części: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Oferty lub wnioski o dopuszczenie do udziału w postępowaniu można składać w odniesieniu do:</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II.4) Krótki opis przedmiotu zamówienia </w:t>
      </w:r>
      <w:r w:rsidRPr="00A751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751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75109">
        <w:rPr>
          <w:rFonts w:ascii="Times New Roman" w:eastAsia="Times New Roman" w:hAnsi="Times New Roman" w:cs="Times New Roman"/>
          <w:sz w:val="24"/>
          <w:szCs w:val="24"/>
          <w:lang w:eastAsia="pl-PL"/>
        </w:rPr>
        <w:t xml:space="preserve">1. Przedmiotem zamówienia jest dostawa nw. urządzeń do sterylizacji: 1) myjni – dezynfektora – 2 </w:t>
      </w:r>
      <w:proofErr w:type="spellStart"/>
      <w:r w:rsidRPr="00A75109">
        <w:rPr>
          <w:rFonts w:ascii="Times New Roman" w:eastAsia="Times New Roman" w:hAnsi="Times New Roman" w:cs="Times New Roman"/>
          <w:sz w:val="24"/>
          <w:szCs w:val="24"/>
          <w:lang w:eastAsia="pl-PL"/>
        </w:rPr>
        <w:t>kpl</w:t>
      </w:r>
      <w:proofErr w:type="spellEnd"/>
      <w:r w:rsidRPr="00A75109">
        <w:rPr>
          <w:rFonts w:ascii="Times New Roman" w:eastAsia="Times New Roman" w:hAnsi="Times New Roman" w:cs="Times New Roman"/>
          <w:sz w:val="24"/>
          <w:szCs w:val="24"/>
          <w:lang w:eastAsia="pl-PL"/>
        </w:rPr>
        <w:t xml:space="preserve">. 2) sterylizatora parowego – 1 </w:t>
      </w:r>
      <w:proofErr w:type="spellStart"/>
      <w:r w:rsidRPr="00A75109">
        <w:rPr>
          <w:rFonts w:ascii="Times New Roman" w:eastAsia="Times New Roman" w:hAnsi="Times New Roman" w:cs="Times New Roman"/>
          <w:sz w:val="24"/>
          <w:szCs w:val="24"/>
          <w:lang w:eastAsia="pl-PL"/>
        </w:rPr>
        <w:t>kpl</w:t>
      </w:r>
      <w:proofErr w:type="spellEnd"/>
      <w:r w:rsidRPr="00A75109">
        <w:rPr>
          <w:rFonts w:ascii="Times New Roman" w:eastAsia="Times New Roman" w:hAnsi="Times New Roman" w:cs="Times New Roman"/>
          <w:sz w:val="24"/>
          <w:szCs w:val="24"/>
          <w:lang w:eastAsia="pl-PL"/>
        </w:rPr>
        <w:t xml:space="preserve">. 3) myjni ultradźwiękowej – 1 </w:t>
      </w:r>
      <w:proofErr w:type="spellStart"/>
      <w:r w:rsidRPr="00A75109">
        <w:rPr>
          <w:rFonts w:ascii="Times New Roman" w:eastAsia="Times New Roman" w:hAnsi="Times New Roman" w:cs="Times New Roman"/>
          <w:sz w:val="24"/>
          <w:szCs w:val="24"/>
          <w:lang w:eastAsia="pl-PL"/>
        </w:rPr>
        <w:t>kpl</w:t>
      </w:r>
      <w:proofErr w:type="spellEnd"/>
      <w:r w:rsidRPr="00A75109">
        <w:rPr>
          <w:rFonts w:ascii="Times New Roman" w:eastAsia="Times New Roman" w:hAnsi="Times New Roman" w:cs="Times New Roman"/>
          <w:sz w:val="24"/>
          <w:szCs w:val="24"/>
          <w:lang w:eastAsia="pl-PL"/>
        </w:rPr>
        <w:t xml:space="preserve">. na potrzeby Centralnej </w:t>
      </w:r>
      <w:proofErr w:type="spellStart"/>
      <w:r w:rsidRPr="00A75109">
        <w:rPr>
          <w:rFonts w:ascii="Times New Roman" w:eastAsia="Times New Roman" w:hAnsi="Times New Roman" w:cs="Times New Roman"/>
          <w:sz w:val="24"/>
          <w:szCs w:val="24"/>
          <w:lang w:eastAsia="pl-PL"/>
        </w:rPr>
        <w:t>Sterylizatorni</w:t>
      </w:r>
      <w:proofErr w:type="spellEnd"/>
      <w:r w:rsidRPr="00A75109">
        <w:rPr>
          <w:rFonts w:ascii="Times New Roman" w:eastAsia="Times New Roman" w:hAnsi="Times New Roman" w:cs="Times New Roman"/>
          <w:sz w:val="24"/>
          <w:szCs w:val="24"/>
          <w:lang w:eastAsia="pl-PL"/>
        </w:rPr>
        <w:t xml:space="preserve"> Powiatowego Centrum Zdrowia Sp. z o.o. w Kartuzach. 2. Zamówienie zostało określone w 1 Części. 3. Szczegółowy opis przedmiotu zamówienia zawiera Załącznik nr 2 do SIWZ – wykaz wymaganych i punktowanych parametrów przedmiotu zamówienia.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II.5) Główny kod CPV: </w:t>
      </w:r>
      <w:r w:rsidRPr="00A75109">
        <w:rPr>
          <w:rFonts w:ascii="Times New Roman" w:eastAsia="Times New Roman" w:hAnsi="Times New Roman" w:cs="Times New Roman"/>
          <w:sz w:val="24"/>
          <w:szCs w:val="24"/>
          <w:lang w:eastAsia="pl-PL"/>
        </w:rPr>
        <w:t xml:space="preserve">33100000-1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Dodatkowe kody CPV:</w:t>
      </w:r>
      <w:r w:rsidRPr="00A751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75109" w:rsidRPr="00A75109" w:rsidTr="00A75109">
        <w:tc>
          <w:tcPr>
            <w:tcW w:w="0" w:type="auto"/>
            <w:tcBorders>
              <w:top w:val="single" w:sz="6" w:space="0" w:color="000000"/>
              <w:left w:val="single" w:sz="6" w:space="0" w:color="000000"/>
              <w:bottom w:val="single" w:sz="6" w:space="0" w:color="000000"/>
              <w:right w:val="single" w:sz="6" w:space="0" w:color="000000"/>
            </w:tcBorders>
            <w:vAlign w:val="center"/>
            <w:hideMark/>
          </w:tcPr>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Kod CPV</w:t>
            </w:r>
          </w:p>
        </w:tc>
      </w:tr>
      <w:tr w:rsidR="00A75109" w:rsidRPr="00A75109" w:rsidTr="00A75109">
        <w:tc>
          <w:tcPr>
            <w:tcW w:w="0" w:type="auto"/>
            <w:tcBorders>
              <w:top w:val="single" w:sz="6" w:space="0" w:color="000000"/>
              <w:left w:val="single" w:sz="6" w:space="0" w:color="000000"/>
              <w:bottom w:val="single" w:sz="6" w:space="0" w:color="000000"/>
              <w:right w:val="single" w:sz="6" w:space="0" w:color="000000"/>
            </w:tcBorders>
            <w:vAlign w:val="center"/>
            <w:hideMark/>
          </w:tcPr>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33191100-6</w:t>
            </w:r>
          </w:p>
        </w:tc>
      </w:tr>
    </w:tbl>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II.6) Całkowita wartość zamówienia </w:t>
      </w:r>
      <w:r w:rsidRPr="00A75109">
        <w:rPr>
          <w:rFonts w:ascii="Times New Roman" w:eastAsia="Times New Roman" w:hAnsi="Times New Roman" w:cs="Times New Roman"/>
          <w:i/>
          <w:iCs/>
          <w:sz w:val="24"/>
          <w:szCs w:val="24"/>
          <w:lang w:eastAsia="pl-PL"/>
        </w:rPr>
        <w:t>(jeżeli zamawiający podaje informacje o wartości zamówienia)</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lastRenderedPageBreak/>
        <w:t xml:space="preserve">Wartość bez VAT: </w:t>
      </w:r>
      <w:r w:rsidRPr="00A75109">
        <w:rPr>
          <w:rFonts w:ascii="Times New Roman" w:eastAsia="Times New Roman" w:hAnsi="Times New Roman" w:cs="Times New Roman"/>
          <w:sz w:val="24"/>
          <w:szCs w:val="24"/>
          <w:lang w:eastAsia="pl-PL"/>
        </w:rPr>
        <w:br/>
        <w:t xml:space="preserve">Waluta: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75109">
        <w:rPr>
          <w:rFonts w:ascii="Times New Roman" w:eastAsia="Times New Roman" w:hAnsi="Times New Roman" w:cs="Times New Roman"/>
          <w:sz w:val="24"/>
          <w:szCs w:val="24"/>
          <w:lang w:eastAsia="pl-PL"/>
        </w:rPr>
        <w:t xml:space="preserv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75109">
        <w:rPr>
          <w:rFonts w:ascii="Times New Roman" w:eastAsia="Times New Roman" w:hAnsi="Times New Roman" w:cs="Times New Roman"/>
          <w:b/>
          <w:bCs/>
          <w:sz w:val="24"/>
          <w:szCs w:val="24"/>
          <w:lang w:eastAsia="pl-PL"/>
        </w:rPr>
        <w:t>Pzp</w:t>
      </w:r>
      <w:proofErr w:type="spellEnd"/>
      <w:r w:rsidRPr="00A75109">
        <w:rPr>
          <w:rFonts w:ascii="Times New Roman" w:eastAsia="Times New Roman" w:hAnsi="Times New Roman" w:cs="Times New Roman"/>
          <w:b/>
          <w:bCs/>
          <w:sz w:val="24"/>
          <w:szCs w:val="24"/>
          <w:lang w:eastAsia="pl-PL"/>
        </w:rPr>
        <w:t xml:space="preserve">: </w:t>
      </w:r>
      <w:r w:rsidRPr="00A75109">
        <w:rPr>
          <w:rFonts w:ascii="Times New Roman" w:eastAsia="Times New Roman" w:hAnsi="Times New Roman" w:cs="Times New Roman"/>
          <w:sz w:val="24"/>
          <w:szCs w:val="24"/>
          <w:lang w:eastAsia="pl-PL"/>
        </w:rPr>
        <w:t xml:space="preserve">Nie </w:t>
      </w:r>
      <w:r w:rsidRPr="00A751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75109">
        <w:rPr>
          <w:rFonts w:ascii="Times New Roman" w:eastAsia="Times New Roman" w:hAnsi="Times New Roman" w:cs="Times New Roman"/>
          <w:sz w:val="24"/>
          <w:szCs w:val="24"/>
          <w:lang w:eastAsia="pl-PL"/>
        </w:rPr>
        <w:t>Pzp</w:t>
      </w:r>
      <w:proofErr w:type="spellEnd"/>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t>miesiącach:   </w:t>
      </w:r>
      <w:r w:rsidRPr="00A75109">
        <w:rPr>
          <w:rFonts w:ascii="Times New Roman" w:eastAsia="Times New Roman" w:hAnsi="Times New Roman" w:cs="Times New Roman"/>
          <w:i/>
          <w:iCs/>
          <w:sz w:val="24"/>
          <w:szCs w:val="24"/>
          <w:lang w:eastAsia="pl-PL"/>
        </w:rPr>
        <w:t xml:space="preserve"> lub </w:t>
      </w:r>
      <w:r w:rsidRPr="00A75109">
        <w:rPr>
          <w:rFonts w:ascii="Times New Roman" w:eastAsia="Times New Roman" w:hAnsi="Times New Roman" w:cs="Times New Roman"/>
          <w:b/>
          <w:bCs/>
          <w:sz w:val="24"/>
          <w:szCs w:val="24"/>
          <w:lang w:eastAsia="pl-PL"/>
        </w:rPr>
        <w:t>dniach:</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i/>
          <w:iCs/>
          <w:sz w:val="24"/>
          <w:szCs w:val="24"/>
          <w:lang w:eastAsia="pl-PL"/>
        </w:rPr>
        <w:t>lub</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data rozpoczęcia: </w:t>
      </w:r>
      <w:r w:rsidRPr="00A75109">
        <w:rPr>
          <w:rFonts w:ascii="Times New Roman" w:eastAsia="Times New Roman" w:hAnsi="Times New Roman" w:cs="Times New Roman"/>
          <w:sz w:val="24"/>
          <w:szCs w:val="24"/>
          <w:lang w:eastAsia="pl-PL"/>
        </w:rPr>
        <w:t> </w:t>
      </w:r>
      <w:r w:rsidRPr="00A75109">
        <w:rPr>
          <w:rFonts w:ascii="Times New Roman" w:eastAsia="Times New Roman" w:hAnsi="Times New Roman" w:cs="Times New Roman"/>
          <w:i/>
          <w:iCs/>
          <w:sz w:val="24"/>
          <w:szCs w:val="24"/>
          <w:lang w:eastAsia="pl-PL"/>
        </w:rPr>
        <w:t xml:space="preserve"> lub </w:t>
      </w:r>
      <w:r w:rsidRPr="00A75109">
        <w:rPr>
          <w:rFonts w:ascii="Times New Roman" w:eastAsia="Times New Roman" w:hAnsi="Times New Roman" w:cs="Times New Roman"/>
          <w:b/>
          <w:bCs/>
          <w:sz w:val="24"/>
          <w:szCs w:val="24"/>
          <w:lang w:eastAsia="pl-PL"/>
        </w:rPr>
        <w:t xml:space="preserve">zakończenia: </w:t>
      </w:r>
      <w:r w:rsidRPr="00A75109">
        <w:rPr>
          <w:rFonts w:ascii="Times New Roman" w:eastAsia="Times New Roman" w:hAnsi="Times New Roman" w:cs="Times New Roman"/>
          <w:sz w:val="24"/>
          <w:szCs w:val="24"/>
          <w:lang w:eastAsia="pl-PL"/>
        </w:rPr>
        <w:t xml:space="preserve">2020-11-20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II.9) Informacje dodatkowe: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III.1) WARUNKI UDZIAŁU W POSTĘPOWANIU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t xml:space="preserve">Określenie warunków: Zamawiający nie precyzuje warunku w tym zakresie. </w:t>
      </w:r>
      <w:r w:rsidRPr="00A75109">
        <w:rPr>
          <w:rFonts w:ascii="Times New Roman" w:eastAsia="Times New Roman" w:hAnsi="Times New Roman" w:cs="Times New Roman"/>
          <w:sz w:val="24"/>
          <w:szCs w:val="24"/>
          <w:lang w:eastAsia="pl-PL"/>
        </w:rPr>
        <w:br/>
        <w:t xml:space="preserve">Informacje dodatkowe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III.1.2) Sytuacja finansowa lub ekonomiczna </w:t>
      </w:r>
      <w:r w:rsidRPr="00A75109">
        <w:rPr>
          <w:rFonts w:ascii="Times New Roman" w:eastAsia="Times New Roman" w:hAnsi="Times New Roman" w:cs="Times New Roman"/>
          <w:sz w:val="24"/>
          <w:szCs w:val="24"/>
          <w:lang w:eastAsia="pl-PL"/>
        </w:rPr>
        <w:br/>
        <w:t xml:space="preserve">Określenie warunków: Zamawiający uzna, że wykonawca spełnia warunek w tym zakresie, jeżeli wykaże, że jest ubezpieczony od odpowiedzialności cywilnej w zakresie prowadzonej działalności związanej z przedmiotem zamówienia na sumę gwarancyjną nie niższą niż: 300.000,00zł; </w:t>
      </w:r>
      <w:r w:rsidRPr="00A75109">
        <w:rPr>
          <w:rFonts w:ascii="Times New Roman" w:eastAsia="Times New Roman" w:hAnsi="Times New Roman" w:cs="Times New Roman"/>
          <w:sz w:val="24"/>
          <w:szCs w:val="24"/>
          <w:lang w:eastAsia="pl-PL"/>
        </w:rPr>
        <w:br/>
        <w:t xml:space="preserve">Informacje dodatkowe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III.1.3) Zdolność techniczna lub zawodowa </w:t>
      </w:r>
      <w:r w:rsidRPr="00A75109">
        <w:rPr>
          <w:rFonts w:ascii="Times New Roman" w:eastAsia="Times New Roman" w:hAnsi="Times New Roman" w:cs="Times New Roman"/>
          <w:sz w:val="24"/>
          <w:szCs w:val="24"/>
          <w:lang w:eastAsia="pl-PL"/>
        </w:rPr>
        <w:br/>
        <w:t xml:space="preserve">Określenie warunków: Zamawiający nie precyzuje warunku w tym zakresie. </w:t>
      </w:r>
      <w:r w:rsidRPr="00A751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75109">
        <w:rPr>
          <w:rFonts w:ascii="Times New Roman" w:eastAsia="Times New Roman" w:hAnsi="Times New Roman" w:cs="Times New Roman"/>
          <w:sz w:val="24"/>
          <w:szCs w:val="24"/>
          <w:lang w:eastAsia="pl-PL"/>
        </w:rPr>
        <w:br/>
        <w:t xml:space="preserve">Informacje dodatkowe: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III.2) PODSTAWY WYKLUCZENIA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75109">
        <w:rPr>
          <w:rFonts w:ascii="Times New Roman" w:eastAsia="Times New Roman" w:hAnsi="Times New Roman" w:cs="Times New Roman"/>
          <w:b/>
          <w:bCs/>
          <w:sz w:val="24"/>
          <w:szCs w:val="24"/>
          <w:lang w:eastAsia="pl-PL"/>
        </w:rPr>
        <w:t>Pzp</w:t>
      </w:r>
      <w:proofErr w:type="spellEnd"/>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75109">
        <w:rPr>
          <w:rFonts w:ascii="Times New Roman" w:eastAsia="Times New Roman" w:hAnsi="Times New Roman" w:cs="Times New Roman"/>
          <w:b/>
          <w:bCs/>
          <w:sz w:val="24"/>
          <w:szCs w:val="24"/>
          <w:lang w:eastAsia="pl-PL"/>
        </w:rPr>
        <w:t>Pzp</w:t>
      </w:r>
      <w:proofErr w:type="spellEnd"/>
      <w:r w:rsidRPr="00A751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75109">
        <w:rPr>
          <w:rFonts w:ascii="Times New Roman" w:eastAsia="Times New Roman" w:hAnsi="Times New Roman" w:cs="Times New Roman"/>
          <w:sz w:val="24"/>
          <w:szCs w:val="24"/>
          <w:lang w:eastAsia="pl-PL"/>
        </w:rPr>
        <w:t>Pzp</w:t>
      </w:r>
      <w:proofErr w:type="spellEnd"/>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A75109">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75109">
        <w:rPr>
          <w:rFonts w:ascii="Times New Roman" w:eastAsia="Times New Roman" w:hAnsi="Times New Roman" w:cs="Times New Roman"/>
          <w:sz w:val="24"/>
          <w:szCs w:val="24"/>
          <w:lang w:eastAsia="pl-PL"/>
        </w:rPr>
        <w:br/>
        <w:t xml:space="preserve">Tak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Oświadczenie o spełnianiu kryteriów selekcji </w:t>
      </w:r>
      <w:r w:rsidRPr="00A75109">
        <w:rPr>
          <w:rFonts w:ascii="Times New Roman" w:eastAsia="Times New Roman" w:hAnsi="Times New Roman" w:cs="Times New Roman"/>
          <w:sz w:val="24"/>
          <w:szCs w:val="24"/>
          <w:lang w:eastAsia="pl-PL"/>
        </w:rPr>
        <w:br/>
        <w:t xml:space="preserve">Nie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1) W celu potwierdzenia, że Wykonawca nie podlega wykluczeniu z postępowania na podstawie art. 24 ust. 5 pkt.1 </w:t>
      </w:r>
      <w:proofErr w:type="spellStart"/>
      <w:r w:rsidRPr="00A75109">
        <w:rPr>
          <w:rFonts w:ascii="Times New Roman" w:eastAsia="Times New Roman" w:hAnsi="Times New Roman" w:cs="Times New Roman"/>
          <w:sz w:val="24"/>
          <w:szCs w:val="24"/>
          <w:lang w:eastAsia="pl-PL"/>
        </w:rPr>
        <w:t>Pzp</w:t>
      </w:r>
      <w:proofErr w:type="spellEnd"/>
      <w:r w:rsidRPr="00A75109">
        <w:rPr>
          <w:rFonts w:ascii="Times New Roman" w:eastAsia="Times New Roman" w:hAnsi="Times New Roman" w:cs="Times New Roman"/>
          <w:sz w:val="24"/>
          <w:szCs w:val="24"/>
          <w:lang w:eastAsia="pl-PL"/>
        </w:rPr>
        <w:t xml:space="preserve"> - składa odpis z właściwego rejestru lub z centralnej ewidencji i informacji o działalności gospodarczej, jeżeli odrębne przepisy wymagają wpisu do rejestru lub ewidencji. 2) Jeżeli Wykonawca ma siedzibę lub miejsce zamieszkania poza terytorium Rzeczypospolitej Polskiej, zamiast dokumentu, o którym mowa w pkt 1), składa dokument lub dokumenty wystawione w kraju, w którym Wykonawca ma siedzibę lub miejsce zamieszkania, potwierdzające, że nie otwarto jego likwidacji ani nie ogłoszono upadłości (wystawiony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2) stosuje się odpowiednio.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III.5.1) W ZAKRESIE SPEŁNIANIA WARUNKÓW UDZIAŁU W POSTĘPOWANIU:</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t xml:space="preserve">W celu potwierdzenia spełnienia warunków określonych w SIWZ wykonawca składa - dokument potwierdzający, że wykonawca jest ubezpieczony od odpowiedzialności cywilnej w zakresie prowadzonej działalności związanej z przedmiotem zamówienia na sumę gwarancyjną nie niższą niż: 300 000,00 zł;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III.5.2) W ZAKRESIE KRYTERIÓW SELEKCJI:</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W celu potwierdzenia, że oferowane przez Wykonawcę dostawy odpowiadają wymaganiom określonym przez Zamawiającego Wykonawca składa: a) deklaracje zgodności ze znakiem CE wystawione przez producenta lub autoryzowanego dystrybutora oferowanego Urządzenia, b) opisy oferowanego Urządzenia w katalogu/ach producenta (jeśli katalog sporządzony jest w języku obcym, należy dostarczyć go wraz z tłumaczeniem wykonawcy na j. polski), potwierdzającym, że oferowane Urządzenia posiadają wymagane cechy jakie określił w SIWZ Zamawiający (w przypadku braku w katalogu wszystkich informacji o oferowanym Urządzeniu, wykonawca może przedłożyć wraz z katalogiem producenta inne dokumenty tj. ulotki informacyjne, instrukcje obsługi, wydane przez autoryzowanego dystrybutora Urządzenia.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III.7) INNE DOKUMENTY NIE WYMIENIONE W pkt III.3) - III.6)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lastRenderedPageBreak/>
        <w:t xml:space="preserve">Wykonawca składa Ofertę w formie określonej przez Załącznik Nr 1 do SIWZ – Formularz ofertowy. Do oferty każdy Wykonawca obowiązany jest dołączyć następujące dokumenty: 1) aktualne na dzień składania ofert oświadczenie, że wykonawca spełnia warunki udziału w postępowaniu – wzór Załącznik nr 4 do SIWZ, 2) aktualne na dzień składania oświadczenie o braku podstaw do wykluczenia z postępowania - Załącznik nr 5 do SIWZ, 3) opis wymaganych i punktowanych parametrów przedmiotu zamówienia – Załącznik nr 2 do SIWZ, 4) zobowiązanie podmiotu trzeciego, na którego zdolnościach lub sytuacji wykonawca polega wykazując spełnianie warunków udziału w postępowaniu, niezależnie od charakteru prawnego łączącego go z nim stosunku prawnego, do oddania wykonawcy do dyspozycji niezbędnych zasobów na potrzeby realizacji niniejszego zamówienia - jeśli dotyczy, 5) pełnomocnictwo – jeśli uprawienie do podpisania oferty nie wynika z dokumentów rejestrowych. Wykonawca w terminie 3 dni od dnia zamieszczenia na stronie internetowej informacji, o której mowa w art. 86 ust. 5 </w:t>
      </w:r>
      <w:proofErr w:type="spellStart"/>
      <w:r w:rsidRPr="00A75109">
        <w:rPr>
          <w:rFonts w:ascii="Times New Roman" w:eastAsia="Times New Roman" w:hAnsi="Times New Roman" w:cs="Times New Roman"/>
          <w:sz w:val="24"/>
          <w:szCs w:val="24"/>
          <w:lang w:eastAsia="pl-PL"/>
        </w:rPr>
        <w:t>Pzp</w:t>
      </w:r>
      <w:proofErr w:type="spellEnd"/>
      <w:r w:rsidRPr="00A75109">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A75109">
        <w:rPr>
          <w:rFonts w:ascii="Times New Roman" w:eastAsia="Times New Roman" w:hAnsi="Times New Roman" w:cs="Times New Roman"/>
          <w:sz w:val="24"/>
          <w:szCs w:val="24"/>
          <w:lang w:eastAsia="pl-PL"/>
        </w:rPr>
        <w:t>Pzp</w:t>
      </w:r>
      <w:proofErr w:type="spellEnd"/>
      <w:r w:rsidRPr="00A75109">
        <w:rPr>
          <w:rFonts w:ascii="Times New Roman" w:eastAsia="Times New Roman" w:hAnsi="Times New Roman" w:cs="Times New Roman"/>
          <w:sz w:val="24"/>
          <w:szCs w:val="24"/>
          <w:lang w:eastAsia="pl-PL"/>
        </w:rPr>
        <w:t xml:space="preserv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u w:val="single"/>
          <w:lang w:eastAsia="pl-PL"/>
        </w:rPr>
        <w:t xml:space="preserve">SEKCJA IV: PROCEDURA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 xml:space="preserve">IV.1) OPIS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IV.1.1) Tryb udzielenia zamówienia: </w:t>
      </w:r>
      <w:r w:rsidRPr="00A75109">
        <w:rPr>
          <w:rFonts w:ascii="Times New Roman" w:eastAsia="Times New Roman" w:hAnsi="Times New Roman" w:cs="Times New Roman"/>
          <w:sz w:val="24"/>
          <w:szCs w:val="24"/>
          <w:lang w:eastAsia="pl-PL"/>
        </w:rPr>
        <w:t xml:space="preserve">Przetarg nieograniczony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IV.1.2) Zamawiający żąda wniesienia wadium:</w:t>
      </w:r>
      <w:r w:rsidRPr="00A75109">
        <w:rPr>
          <w:rFonts w:ascii="Times New Roman" w:eastAsia="Times New Roman" w:hAnsi="Times New Roman" w:cs="Times New Roman"/>
          <w:sz w:val="24"/>
          <w:szCs w:val="24"/>
          <w:lang w:eastAsia="pl-PL"/>
        </w:rPr>
        <w:t xml:space="preserv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r w:rsidRPr="00A75109">
        <w:rPr>
          <w:rFonts w:ascii="Times New Roman" w:eastAsia="Times New Roman" w:hAnsi="Times New Roman" w:cs="Times New Roman"/>
          <w:sz w:val="24"/>
          <w:szCs w:val="24"/>
          <w:lang w:eastAsia="pl-PL"/>
        </w:rPr>
        <w:br/>
        <w:t xml:space="preserve">Informacja na temat wadium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IV.1.3) Przewiduje się udzielenie zaliczek na poczet wykonania zamówienia:</w:t>
      </w:r>
      <w:r w:rsidRPr="00A75109">
        <w:rPr>
          <w:rFonts w:ascii="Times New Roman" w:eastAsia="Times New Roman" w:hAnsi="Times New Roman" w:cs="Times New Roman"/>
          <w:sz w:val="24"/>
          <w:szCs w:val="24"/>
          <w:lang w:eastAsia="pl-PL"/>
        </w:rPr>
        <w:t xml:space="preserv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r w:rsidRPr="00A75109">
        <w:rPr>
          <w:rFonts w:ascii="Times New Roman" w:eastAsia="Times New Roman" w:hAnsi="Times New Roman" w:cs="Times New Roman"/>
          <w:sz w:val="24"/>
          <w:szCs w:val="24"/>
          <w:lang w:eastAsia="pl-PL"/>
        </w:rPr>
        <w:br/>
        <w:t xml:space="preserve">Należy podać informacje na temat udzielania zaliczek: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r w:rsidRPr="00A751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75109">
        <w:rPr>
          <w:rFonts w:ascii="Times New Roman" w:eastAsia="Times New Roman" w:hAnsi="Times New Roman" w:cs="Times New Roman"/>
          <w:sz w:val="24"/>
          <w:szCs w:val="24"/>
          <w:lang w:eastAsia="pl-PL"/>
        </w:rPr>
        <w:br/>
        <w:t xml:space="preserve">Nie </w:t>
      </w:r>
      <w:r w:rsidRPr="00A75109">
        <w:rPr>
          <w:rFonts w:ascii="Times New Roman" w:eastAsia="Times New Roman" w:hAnsi="Times New Roman" w:cs="Times New Roman"/>
          <w:sz w:val="24"/>
          <w:szCs w:val="24"/>
          <w:lang w:eastAsia="pl-PL"/>
        </w:rPr>
        <w:br/>
        <w:t xml:space="preserve">Informacje dodatkowe: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IV.1.5.) Wymaga się złożenia oferty wariantowej: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Nie </w:t>
      </w:r>
      <w:r w:rsidRPr="00A75109">
        <w:rPr>
          <w:rFonts w:ascii="Times New Roman" w:eastAsia="Times New Roman" w:hAnsi="Times New Roman" w:cs="Times New Roman"/>
          <w:sz w:val="24"/>
          <w:szCs w:val="24"/>
          <w:lang w:eastAsia="pl-PL"/>
        </w:rPr>
        <w:br/>
        <w:t xml:space="preserve">Dopuszcza się złożenie oferty wariantowej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Liczba wykonawców   </w:t>
      </w:r>
      <w:r w:rsidRPr="00A75109">
        <w:rPr>
          <w:rFonts w:ascii="Times New Roman" w:eastAsia="Times New Roman" w:hAnsi="Times New Roman" w:cs="Times New Roman"/>
          <w:sz w:val="24"/>
          <w:szCs w:val="24"/>
          <w:lang w:eastAsia="pl-PL"/>
        </w:rPr>
        <w:br/>
        <w:t xml:space="preserve">Przewidywana minimalna liczba wykonawców </w:t>
      </w:r>
      <w:r w:rsidRPr="00A75109">
        <w:rPr>
          <w:rFonts w:ascii="Times New Roman" w:eastAsia="Times New Roman" w:hAnsi="Times New Roman" w:cs="Times New Roman"/>
          <w:sz w:val="24"/>
          <w:szCs w:val="24"/>
          <w:lang w:eastAsia="pl-PL"/>
        </w:rPr>
        <w:br/>
        <w:t xml:space="preserve">Maksymalna liczba wykonawców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lastRenderedPageBreak/>
        <w:t xml:space="preserve">Kryteria selekcji wykonawców: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IV.1.7) Informacje na temat umowy ramowej lub dynamicznego systemu zakupów: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Umowa ramowa będzie zawarta: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Czy przewiduje się ograniczenie liczby uczestników umowy ramowej: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Przewidziana maksymalna liczba uczestników umowy ramowej: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Informacje dodatkowe: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Zamówienie obejmuje ustanowienie dynamicznego systemu zakupów: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Informacje dodatkowe: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IV.1.8) Aukcja elektroniczna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Przewidziane jest przeprowadzenie aukcji elektronicznej </w:t>
      </w:r>
      <w:r w:rsidRPr="00A75109">
        <w:rPr>
          <w:rFonts w:ascii="Times New Roman" w:eastAsia="Times New Roman" w:hAnsi="Times New Roman" w:cs="Times New Roman"/>
          <w:i/>
          <w:iCs/>
          <w:sz w:val="24"/>
          <w:szCs w:val="24"/>
          <w:lang w:eastAsia="pl-PL"/>
        </w:rPr>
        <w:t xml:space="preserve">(przetarg nieograniczony, przetarg ograniczony, negocjacje z ogłoszeniem) </w:t>
      </w:r>
      <w:r w:rsidRPr="00A75109">
        <w:rPr>
          <w:rFonts w:ascii="Times New Roman" w:eastAsia="Times New Roman" w:hAnsi="Times New Roman" w:cs="Times New Roman"/>
          <w:sz w:val="24"/>
          <w:szCs w:val="24"/>
          <w:lang w:eastAsia="pl-PL"/>
        </w:rPr>
        <w:t xml:space="preserve">Nie </w:t>
      </w:r>
      <w:r w:rsidRPr="00A75109">
        <w:rPr>
          <w:rFonts w:ascii="Times New Roman" w:eastAsia="Times New Roman" w:hAnsi="Times New Roman" w:cs="Times New Roman"/>
          <w:sz w:val="24"/>
          <w:szCs w:val="24"/>
          <w:lang w:eastAsia="pl-PL"/>
        </w:rPr>
        <w:br/>
        <w:t xml:space="preserve">Należy podać adres strony internetowej, na której aukcja będzie prowadzona: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75109">
        <w:rPr>
          <w:rFonts w:ascii="Times New Roman" w:eastAsia="Times New Roman" w:hAnsi="Times New Roman" w:cs="Times New Roman"/>
          <w:sz w:val="24"/>
          <w:szCs w:val="24"/>
          <w:lang w:eastAsia="pl-PL"/>
        </w:rPr>
        <w:br/>
        <w:t xml:space="preserve">Informacje dotyczące przebiegu aukcji elektronicznej: </w:t>
      </w:r>
      <w:r w:rsidRPr="00A751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751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751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75109">
        <w:rPr>
          <w:rFonts w:ascii="Times New Roman" w:eastAsia="Times New Roman" w:hAnsi="Times New Roman" w:cs="Times New Roman"/>
          <w:sz w:val="24"/>
          <w:szCs w:val="24"/>
          <w:lang w:eastAsia="pl-PL"/>
        </w:rPr>
        <w:br/>
        <w:t xml:space="preserve">Informacje o liczbie etapów aukcji elektronicznej i czasie ich trwania: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t xml:space="preserve">Czas trwania: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lastRenderedPageBreak/>
        <w:t xml:space="preserve">Warunki zamknięcia aukcji elektronicznej: </w:t>
      </w:r>
      <w:r w:rsidRPr="00A75109">
        <w:rPr>
          <w:rFonts w:ascii="Times New Roman" w:eastAsia="Times New Roman" w:hAnsi="Times New Roman" w:cs="Times New Roman"/>
          <w:sz w:val="24"/>
          <w:szCs w:val="24"/>
          <w:lang w:eastAsia="pl-PL"/>
        </w:rPr>
        <w:br/>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IV.2) KRYTERIA OCENY OFERT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IV.2.1) Kryteria oceny ofert: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IV.2.2) Kryteria</w:t>
      </w:r>
      <w:r w:rsidRPr="00A751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A75109" w:rsidRPr="00A75109" w:rsidTr="00A75109">
        <w:tc>
          <w:tcPr>
            <w:tcW w:w="0" w:type="auto"/>
            <w:tcBorders>
              <w:top w:val="single" w:sz="6" w:space="0" w:color="000000"/>
              <w:left w:val="single" w:sz="6" w:space="0" w:color="000000"/>
              <w:bottom w:val="single" w:sz="6" w:space="0" w:color="000000"/>
              <w:right w:val="single" w:sz="6" w:space="0" w:color="000000"/>
            </w:tcBorders>
            <w:vAlign w:val="center"/>
            <w:hideMark/>
          </w:tcPr>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Znaczenie</w:t>
            </w:r>
          </w:p>
        </w:tc>
      </w:tr>
      <w:tr w:rsidR="00A75109" w:rsidRPr="00A75109" w:rsidTr="00A75109">
        <w:tc>
          <w:tcPr>
            <w:tcW w:w="0" w:type="auto"/>
            <w:tcBorders>
              <w:top w:val="single" w:sz="6" w:space="0" w:color="000000"/>
              <w:left w:val="single" w:sz="6" w:space="0" w:color="000000"/>
              <w:bottom w:val="single" w:sz="6" w:space="0" w:color="000000"/>
              <w:right w:val="single" w:sz="6" w:space="0" w:color="000000"/>
            </w:tcBorders>
            <w:vAlign w:val="center"/>
            <w:hideMark/>
          </w:tcPr>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70,00</w:t>
            </w:r>
          </w:p>
        </w:tc>
      </w:tr>
      <w:tr w:rsidR="00A75109" w:rsidRPr="00A75109" w:rsidTr="00A75109">
        <w:tc>
          <w:tcPr>
            <w:tcW w:w="0" w:type="auto"/>
            <w:tcBorders>
              <w:top w:val="single" w:sz="6" w:space="0" w:color="000000"/>
              <w:left w:val="single" w:sz="6" w:space="0" w:color="000000"/>
              <w:bottom w:val="single" w:sz="6" w:space="0" w:color="000000"/>
              <w:right w:val="single" w:sz="6" w:space="0" w:color="000000"/>
            </w:tcBorders>
            <w:vAlign w:val="center"/>
            <w:hideMark/>
          </w:tcPr>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30,00</w:t>
            </w:r>
          </w:p>
        </w:tc>
      </w:tr>
    </w:tbl>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75109">
        <w:rPr>
          <w:rFonts w:ascii="Times New Roman" w:eastAsia="Times New Roman" w:hAnsi="Times New Roman" w:cs="Times New Roman"/>
          <w:b/>
          <w:bCs/>
          <w:sz w:val="24"/>
          <w:szCs w:val="24"/>
          <w:lang w:eastAsia="pl-PL"/>
        </w:rPr>
        <w:t>Pzp</w:t>
      </w:r>
      <w:proofErr w:type="spellEnd"/>
      <w:r w:rsidRPr="00A75109">
        <w:rPr>
          <w:rFonts w:ascii="Times New Roman" w:eastAsia="Times New Roman" w:hAnsi="Times New Roman" w:cs="Times New Roman"/>
          <w:b/>
          <w:bCs/>
          <w:sz w:val="24"/>
          <w:szCs w:val="24"/>
          <w:lang w:eastAsia="pl-PL"/>
        </w:rPr>
        <w:t xml:space="preserve"> </w:t>
      </w:r>
      <w:r w:rsidRPr="00A75109">
        <w:rPr>
          <w:rFonts w:ascii="Times New Roman" w:eastAsia="Times New Roman" w:hAnsi="Times New Roman" w:cs="Times New Roman"/>
          <w:sz w:val="24"/>
          <w:szCs w:val="24"/>
          <w:lang w:eastAsia="pl-PL"/>
        </w:rPr>
        <w:t xml:space="preserve">(przetarg nieograniczony) </w:t>
      </w:r>
      <w:r w:rsidRPr="00A75109">
        <w:rPr>
          <w:rFonts w:ascii="Times New Roman" w:eastAsia="Times New Roman" w:hAnsi="Times New Roman" w:cs="Times New Roman"/>
          <w:sz w:val="24"/>
          <w:szCs w:val="24"/>
          <w:lang w:eastAsia="pl-PL"/>
        </w:rPr>
        <w:br/>
        <w:t xml:space="preserve">Tak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IV.3) Negocjacje z ogłoszeniem, dialog konkurencyjny, partnerstwo innowacyjne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IV.3.1) Informacje na temat negocjacji z ogłoszeniem</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t xml:space="preserve">Minimalne wymagania, które muszą spełniać wszystkie oferty: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75109">
        <w:rPr>
          <w:rFonts w:ascii="Times New Roman" w:eastAsia="Times New Roman" w:hAnsi="Times New Roman" w:cs="Times New Roman"/>
          <w:sz w:val="24"/>
          <w:szCs w:val="24"/>
          <w:lang w:eastAsia="pl-PL"/>
        </w:rPr>
        <w:br/>
        <w:t xml:space="preserve">Przewidziany jest podział negocjacji na etapy w celu ograniczenia liczby ofert: </w:t>
      </w:r>
      <w:r w:rsidRPr="00A75109">
        <w:rPr>
          <w:rFonts w:ascii="Times New Roman" w:eastAsia="Times New Roman" w:hAnsi="Times New Roman" w:cs="Times New Roman"/>
          <w:sz w:val="24"/>
          <w:szCs w:val="24"/>
          <w:lang w:eastAsia="pl-PL"/>
        </w:rPr>
        <w:br/>
        <w:t xml:space="preserve">Należy podać informacje na temat etapów negocjacji (w tym liczbę etapów):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Informacje dodatkowe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IV.3.2) Informacje na temat dialogu konkurencyjnego</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Wstępny harmonogram postępowania: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Podział dialogu na etapy w celu ograniczenia liczby rozwiązań: </w:t>
      </w:r>
      <w:r w:rsidRPr="00A75109">
        <w:rPr>
          <w:rFonts w:ascii="Times New Roman" w:eastAsia="Times New Roman" w:hAnsi="Times New Roman" w:cs="Times New Roman"/>
          <w:sz w:val="24"/>
          <w:szCs w:val="24"/>
          <w:lang w:eastAsia="pl-PL"/>
        </w:rPr>
        <w:br/>
        <w:t xml:space="preserve">Należy podać informacje na temat etapów dialogu: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Informacje dodatkowe: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IV.3.3) Informacje na temat partnerstwa innowacyjnego</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Informacje dodatkowe: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lastRenderedPageBreak/>
        <w:t xml:space="preserve">IV.4) Licytacja elektroniczna </w:t>
      </w:r>
      <w:r w:rsidRPr="00A75109">
        <w:rPr>
          <w:rFonts w:ascii="Times New Roman" w:eastAsia="Times New Roman" w:hAnsi="Times New Roman" w:cs="Times New Roman"/>
          <w:sz w:val="24"/>
          <w:szCs w:val="24"/>
          <w:lang w:eastAsia="pl-PL"/>
        </w:rPr>
        <w:br/>
        <w:t xml:space="preserve">Adres strony internetowej, na której będzie prowadzona licytacja elektroniczna: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Informacje o liczbie etapów licytacji elektronicznej i czasie ich trwania: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Czas trwania: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Termin składania wniosków o dopuszczenie do udziału w licytacji elektronicznej: </w:t>
      </w:r>
      <w:r w:rsidRPr="00A75109">
        <w:rPr>
          <w:rFonts w:ascii="Times New Roman" w:eastAsia="Times New Roman" w:hAnsi="Times New Roman" w:cs="Times New Roman"/>
          <w:sz w:val="24"/>
          <w:szCs w:val="24"/>
          <w:lang w:eastAsia="pl-PL"/>
        </w:rPr>
        <w:br/>
        <w:t xml:space="preserve">Data: godzina: </w:t>
      </w:r>
      <w:r w:rsidRPr="00A75109">
        <w:rPr>
          <w:rFonts w:ascii="Times New Roman" w:eastAsia="Times New Roman" w:hAnsi="Times New Roman" w:cs="Times New Roman"/>
          <w:sz w:val="24"/>
          <w:szCs w:val="24"/>
          <w:lang w:eastAsia="pl-PL"/>
        </w:rPr>
        <w:br/>
        <w:t xml:space="preserve">Termin otwarcia licytacji elektronicznej: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t xml:space="preserve">Termin i warunki zamknięcia licytacji elektronicznej: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t xml:space="preserve">Wymagania dotyczące zabezpieczenia należytego wykonania umowy: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lang w:eastAsia="pl-PL"/>
        </w:rPr>
        <w:br/>
        <w:t xml:space="preserve">Informacje dodatkowe: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r w:rsidRPr="00A75109">
        <w:rPr>
          <w:rFonts w:ascii="Times New Roman" w:eastAsia="Times New Roman" w:hAnsi="Times New Roman" w:cs="Times New Roman"/>
          <w:b/>
          <w:bCs/>
          <w:sz w:val="24"/>
          <w:szCs w:val="24"/>
          <w:lang w:eastAsia="pl-PL"/>
        </w:rPr>
        <w:t>IV.5) ZMIANA UMOWY</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75109">
        <w:rPr>
          <w:rFonts w:ascii="Times New Roman" w:eastAsia="Times New Roman" w:hAnsi="Times New Roman" w:cs="Times New Roman"/>
          <w:sz w:val="24"/>
          <w:szCs w:val="24"/>
          <w:lang w:eastAsia="pl-PL"/>
        </w:rPr>
        <w:t xml:space="preserve"> Tak </w:t>
      </w:r>
      <w:r w:rsidRPr="00A75109">
        <w:rPr>
          <w:rFonts w:ascii="Times New Roman" w:eastAsia="Times New Roman" w:hAnsi="Times New Roman" w:cs="Times New Roman"/>
          <w:sz w:val="24"/>
          <w:szCs w:val="24"/>
          <w:lang w:eastAsia="pl-PL"/>
        </w:rPr>
        <w:br/>
        <w:t xml:space="preserve">Należy wskazać zakres, charakter zmian oraz warunki wprowadzenia zmian: </w:t>
      </w:r>
      <w:r w:rsidRPr="00A75109">
        <w:rPr>
          <w:rFonts w:ascii="Times New Roman" w:eastAsia="Times New Roman" w:hAnsi="Times New Roman" w:cs="Times New Roman"/>
          <w:sz w:val="24"/>
          <w:szCs w:val="24"/>
          <w:lang w:eastAsia="pl-PL"/>
        </w:rPr>
        <w:br/>
        <w:t xml:space="preserve">Postanowienia dotyczące dopuszczalnych zmian postanowień umowy określono we wzorze umowy - załącznik nr 3 do SIWZ. 1. Strony umowy dopuszczają zgodne wprowadzanie istotnych zmian i uzupełnień postanowień zawartej umowy w stosunku do treści oferty na podstawie, której dokonano wyboru Wykonawcy, w opisanym niżej zakresie: 1) zmian w wyniku wystąpienia okoliczności określonych w art. 144 ust. 1 ustawy </w:t>
      </w:r>
      <w:proofErr w:type="spellStart"/>
      <w:r w:rsidRPr="00A75109">
        <w:rPr>
          <w:rFonts w:ascii="Times New Roman" w:eastAsia="Times New Roman" w:hAnsi="Times New Roman" w:cs="Times New Roman"/>
          <w:sz w:val="24"/>
          <w:szCs w:val="24"/>
          <w:lang w:eastAsia="pl-PL"/>
        </w:rPr>
        <w:t>pzp</w:t>
      </w:r>
      <w:proofErr w:type="spellEnd"/>
      <w:r w:rsidRPr="00A75109">
        <w:rPr>
          <w:rFonts w:ascii="Times New Roman" w:eastAsia="Times New Roman" w:hAnsi="Times New Roman" w:cs="Times New Roman"/>
          <w:sz w:val="24"/>
          <w:szCs w:val="24"/>
          <w:lang w:eastAsia="pl-PL"/>
        </w:rPr>
        <w:t xml:space="preserve">, 2) wystąpią zmiany w nazwach lub adresach stron, zmiany związane z przekształceniem podmiotowym stron, 3) zmiany umowy gdy są one konieczne w związku ze zmianą odpowiednich przepisów prawa, 4) zmiany umowy gdy są one konieczne na skutek działania organów administracji lub instytucji upoważnionych do wydania decyzji albo innych aktów władczych lub nadzorczych, związanych z realizacją przedmiotu umowy, 5) gdy wystąpią okoliczności, których nie można było przewidzieć w chwili zawarcia umowy, a w związku z nimi wystąpi konieczność wprowadzenia zmian do umowy, zaś zmiany te są korzystne dla Zamawiającego i zostaną zaakceptowane przez Wykonawcę, 6) Wykonawca zaproponuje rabaty, upusty, obniżkę cen, które Zamawiający zaakceptuje, 7) urzędowej zmiany, w okresie trwania umowy, wysokości stawki podatku VAT (także obniżka), 8) po dokonanej i odebranej dostawie przedmiotu umowy,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 9) Zamawiający dopuszcza możliwość wyposażenia go w ramach niniejszej umowy w element spełniający wymagania SIWZ, lecz o parametrach lepszych niż zadeklarowany w ofercie Wykonawcy, z zastrzeżeniem, że: a) proponowany element spełniać będzie wymogi funkcjonalne, użytkowe, wymagania merytoryczno-formalne wynikające z uzgodnień z Zamawiającym; b) element ten będzie dostarczony po cenie określonej w Załączniku nr 1 – ofercie </w:t>
      </w:r>
      <w:r w:rsidRPr="00A75109">
        <w:rPr>
          <w:rFonts w:ascii="Times New Roman" w:eastAsia="Times New Roman" w:hAnsi="Times New Roman" w:cs="Times New Roman"/>
          <w:sz w:val="24"/>
          <w:szCs w:val="24"/>
          <w:lang w:eastAsia="pl-PL"/>
        </w:rPr>
        <w:lastRenderedPageBreak/>
        <w:t xml:space="preserve">Wykonawcy, 10) Termin dostawy, montażu i szkolenia określony w § 2 ust. 1 może ulec zmianie w przypadku wystąpienia: a) opóźnień wynikających z: a. działania siły wyższej (np. klęski żywiołowej, epidemii, strajków generalnych lub lokalnych), mającego bezpośredni wpływ na terminowość wykonywania przedmiotu umowy, pod warunkiem, że Strona powołująca się na okoliczność działania siły wyższej niezwłocznie, jednakże nie później niż 7 dni od powzięcia informacji o wystąpieniu okoliczności siły wyższej, zawiadomi o tym fakcie drugą stronę mailem lub listem poleconym, chyba że okoliczności składające się na siłę wyższą uniemożliwiają dokonanie zawiadomienia – wówczas termin 7-dniowy liczony jest od dnia ustania powyższych okoliczności, b. organizacyjnych potrzeb zmiany terminu po stronie Zamawiającego, w szczególności wynikających z przedłużania się wykonywania prac remontowych w pomieszczeniach przeznaczonych na Centralną </w:t>
      </w:r>
      <w:proofErr w:type="spellStart"/>
      <w:r w:rsidRPr="00A75109">
        <w:rPr>
          <w:rFonts w:ascii="Times New Roman" w:eastAsia="Times New Roman" w:hAnsi="Times New Roman" w:cs="Times New Roman"/>
          <w:sz w:val="24"/>
          <w:szCs w:val="24"/>
          <w:lang w:eastAsia="pl-PL"/>
        </w:rPr>
        <w:t>Sterylizatornię</w:t>
      </w:r>
      <w:proofErr w:type="spellEnd"/>
      <w:r w:rsidRPr="00A75109">
        <w:rPr>
          <w:rFonts w:ascii="Times New Roman" w:eastAsia="Times New Roman" w:hAnsi="Times New Roman" w:cs="Times New Roman"/>
          <w:sz w:val="24"/>
          <w:szCs w:val="24"/>
          <w:lang w:eastAsia="pl-PL"/>
        </w:rPr>
        <w:t xml:space="preserve">. W przypadku wystąpienia opóźnień o których mowa powyżej, Strony mogą ustalić nowy termin w drodze aneksu do umowy. b) skrócenia terminu realizacji, gdy zaistnieje po stronie Zamawiającego i Wykonawcy możliwość wcześniejszego wykonania przedmiotu umowy. 2. Warunkiem dokonania zmian jest uzasadnienie konieczności i wskazanie wpływu zmian na realizację przedmiotu umowy oraz zgłoszenie wniosku o zmianę. 3. Zmiana umowy dokonana z naruszeniem przepisu ust. 1 jest nieważna. 4. Wszelkie zmiany i uzupełnienia niniejszej umowy wymagają formy pisemnej pod rygorem nieważności.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IV.6) INFORMACJE ADMINISTRACYJNE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IV.6.1) Sposób udostępniania informacji o charakterze poufnym </w:t>
      </w:r>
      <w:r w:rsidRPr="00A75109">
        <w:rPr>
          <w:rFonts w:ascii="Times New Roman" w:eastAsia="Times New Roman" w:hAnsi="Times New Roman" w:cs="Times New Roman"/>
          <w:i/>
          <w:iCs/>
          <w:sz w:val="24"/>
          <w:szCs w:val="24"/>
          <w:lang w:eastAsia="pl-PL"/>
        </w:rPr>
        <w:t xml:space="preserve">(jeżeli dotyczy):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Środki służące ochronie informacji o charakterze poufnym</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75109">
        <w:rPr>
          <w:rFonts w:ascii="Times New Roman" w:eastAsia="Times New Roman" w:hAnsi="Times New Roman" w:cs="Times New Roman"/>
          <w:sz w:val="24"/>
          <w:szCs w:val="24"/>
          <w:lang w:eastAsia="pl-PL"/>
        </w:rPr>
        <w:br/>
        <w:t xml:space="preserve">Data: 2020-07-17, godzina: 10:00, </w:t>
      </w:r>
      <w:r w:rsidRPr="00A751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Wskazać powody: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75109">
        <w:rPr>
          <w:rFonts w:ascii="Times New Roman" w:eastAsia="Times New Roman" w:hAnsi="Times New Roman" w:cs="Times New Roman"/>
          <w:sz w:val="24"/>
          <w:szCs w:val="24"/>
          <w:lang w:eastAsia="pl-PL"/>
        </w:rPr>
        <w:br/>
        <w:t xml:space="preserve">&gt; polski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 xml:space="preserve">IV.6.3) Termin związania ofertą: </w:t>
      </w:r>
      <w:r w:rsidRPr="00A75109">
        <w:rPr>
          <w:rFonts w:ascii="Times New Roman" w:eastAsia="Times New Roman" w:hAnsi="Times New Roman" w:cs="Times New Roman"/>
          <w:sz w:val="24"/>
          <w:szCs w:val="24"/>
          <w:lang w:eastAsia="pl-PL"/>
        </w:rPr>
        <w:t xml:space="preserve">do: okres w dniach: 30 (od ostatecznego terminu składania ofert)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75109">
        <w:rPr>
          <w:rFonts w:ascii="Times New Roman" w:eastAsia="Times New Roman" w:hAnsi="Times New Roman" w:cs="Times New Roman"/>
          <w:sz w:val="24"/>
          <w:szCs w:val="24"/>
          <w:lang w:eastAsia="pl-PL"/>
        </w:rPr>
        <w:t xml:space="preserve"> Nie </w:t>
      </w:r>
      <w:r w:rsidRPr="00A75109">
        <w:rPr>
          <w:rFonts w:ascii="Times New Roman" w:eastAsia="Times New Roman" w:hAnsi="Times New Roman" w:cs="Times New Roman"/>
          <w:sz w:val="24"/>
          <w:szCs w:val="24"/>
          <w:lang w:eastAsia="pl-PL"/>
        </w:rPr>
        <w:br/>
      </w:r>
      <w:r w:rsidRPr="00A75109">
        <w:rPr>
          <w:rFonts w:ascii="Times New Roman" w:eastAsia="Times New Roman" w:hAnsi="Times New Roman" w:cs="Times New Roman"/>
          <w:b/>
          <w:bCs/>
          <w:sz w:val="24"/>
          <w:szCs w:val="24"/>
          <w:lang w:eastAsia="pl-PL"/>
        </w:rPr>
        <w:t>IV.6.5) Informacje dodatkowe:</w:t>
      </w:r>
      <w:r w:rsidRPr="00A75109">
        <w:rPr>
          <w:rFonts w:ascii="Times New Roman" w:eastAsia="Times New Roman" w:hAnsi="Times New Roman" w:cs="Times New Roman"/>
          <w:sz w:val="24"/>
          <w:szCs w:val="24"/>
          <w:lang w:eastAsia="pl-PL"/>
        </w:rPr>
        <w:t xml:space="preserve"> </w:t>
      </w:r>
      <w:r w:rsidRPr="00A75109">
        <w:rPr>
          <w:rFonts w:ascii="Times New Roman" w:eastAsia="Times New Roman" w:hAnsi="Times New Roman" w:cs="Times New Roman"/>
          <w:sz w:val="24"/>
          <w:szCs w:val="24"/>
          <w:lang w:eastAsia="pl-PL"/>
        </w:rPr>
        <w:br/>
        <w:t xml:space="preserve">Termin otwarcia ofert: 2020-07-17 godz. 10:30 </w:t>
      </w:r>
    </w:p>
    <w:p w:rsidR="00A75109" w:rsidRPr="00A75109" w:rsidRDefault="00A75109" w:rsidP="00A75109">
      <w:pPr>
        <w:suppressAutoHyphens w:val="0"/>
        <w:spacing w:after="0" w:line="240" w:lineRule="auto"/>
        <w:jc w:val="center"/>
        <w:rPr>
          <w:rFonts w:ascii="Times New Roman" w:eastAsia="Times New Roman" w:hAnsi="Times New Roman" w:cs="Times New Roman"/>
          <w:sz w:val="24"/>
          <w:szCs w:val="24"/>
          <w:lang w:eastAsia="pl-PL"/>
        </w:rPr>
      </w:pPr>
      <w:r w:rsidRPr="00A75109">
        <w:rPr>
          <w:rFonts w:ascii="Times New Roman" w:eastAsia="Times New Roman" w:hAnsi="Times New Roman" w:cs="Times New Roman"/>
          <w:sz w:val="24"/>
          <w:szCs w:val="24"/>
          <w:u w:val="single"/>
          <w:lang w:eastAsia="pl-PL"/>
        </w:rPr>
        <w:t xml:space="preserve">ZAŁĄCZNIK I - INFORMACJE DOTYCZĄCE OFERT CZĘŚCIOWYCH </w:t>
      </w: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p>
    <w:p w:rsidR="00A75109" w:rsidRPr="00A75109" w:rsidRDefault="00A75109" w:rsidP="00A75109">
      <w:pPr>
        <w:suppressAutoHyphens w:val="0"/>
        <w:spacing w:after="0" w:line="240" w:lineRule="auto"/>
        <w:rPr>
          <w:rFonts w:ascii="Times New Roman" w:eastAsia="Times New Roman" w:hAnsi="Times New Roman" w:cs="Times New Roman"/>
          <w:sz w:val="24"/>
          <w:szCs w:val="24"/>
          <w:lang w:eastAsia="pl-PL"/>
        </w:rPr>
      </w:pPr>
    </w:p>
    <w:p w:rsidR="00A75109" w:rsidRPr="00A75109" w:rsidRDefault="00A75109" w:rsidP="00A75109">
      <w:pPr>
        <w:suppressAutoHyphens w:val="0"/>
        <w:spacing w:after="240" w:line="240" w:lineRule="auto"/>
        <w:rPr>
          <w:rFonts w:ascii="Times New Roman" w:eastAsia="Times New Roman" w:hAnsi="Times New Roman" w:cs="Times New Roman"/>
          <w:sz w:val="24"/>
          <w:szCs w:val="24"/>
          <w:lang w:eastAsia="pl-PL"/>
        </w:rPr>
      </w:pPr>
    </w:p>
    <w:p w:rsidR="00A75109" w:rsidRPr="00A75109" w:rsidRDefault="00A75109" w:rsidP="00A75109">
      <w:pPr>
        <w:suppressAutoHyphens w:val="0"/>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75109" w:rsidRPr="00A75109" w:rsidTr="00A75109">
        <w:trPr>
          <w:tblCellSpacing w:w="15" w:type="dxa"/>
        </w:trPr>
        <w:tc>
          <w:tcPr>
            <w:tcW w:w="0" w:type="auto"/>
            <w:vAlign w:val="center"/>
            <w:hideMark/>
          </w:tcPr>
          <w:p w:rsidR="00A75109" w:rsidRPr="00A75109" w:rsidRDefault="00A75109" w:rsidP="00A75109">
            <w:pPr>
              <w:suppressAutoHyphens w:val="0"/>
              <w:spacing w:after="240" w:line="240" w:lineRule="auto"/>
              <w:rPr>
                <w:rFonts w:ascii="Times New Roman" w:eastAsia="Times New Roman" w:hAnsi="Times New Roman" w:cs="Times New Roman"/>
                <w:sz w:val="24"/>
                <w:szCs w:val="24"/>
                <w:lang w:eastAsia="pl-PL"/>
              </w:rPr>
            </w:pPr>
          </w:p>
        </w:tc>
      </w:tr>
    </w:tbl>
    <w:p w:rsidR="00910577" w:rsidRPr="00536C77" w:rsidRDefault="00910577" w:rsidP="00536C77">
      <w:bookmarkStart w:id="0" w:name="_GoBack"/>
      <w:bookmarkEnd w:id="0"/>
    </w:p>
    <w:sectPr w:rsidR="00910577" w:rsidRPr="00536C77">
      <w:headerReference w:type="default" r:id="rId8"/>
      <w:footerReference w:type="default" r:id="rId9"/>
      <w:pgSz w:w="11906" w:h="16838"/>
      <w:pgMar w:top="1440" w:right="1080" w:bottom="1440" w:left="1080" w:header="227" w:footer="56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785" w:rsidRDefault="00490073">
      <w:pPr>
        <w:spacing w:after="0" w:line="240" w:lineRule="auto"/>
      </w:pPr>
      <w:r>
        <w:separator/>
      </w:r>
    </w:p>
  </w:endnote>
  <w:endnote w:type="continuationSeparator" w:id="0">
    <w:p w:rsidR="00B31785" w:rsidRDefault="0049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77" w:rsidRDefault="00490073">
    <w:pPr>
      <w:pStyle w:val="Stopka"/>
      <w:jc w:val="right"/>
    </w:pPr>
    <w:r>
      <w:fldChar w:fldCharType="begin"/>
    </w:r>
    <w:r>
      <w:instrText>PAGE</w:instrText>
    </w:r>
    <w:r>
      <w:fldChar w:fldCharType="separate"/>
    </w:r>
    <w:r w:rsidR="00A75109">
      <w:rPr>
        <w:noProof/>
      </w:rPr>
      <w:t>10</w:t>
    </w:r>
    <w:r>
      <w:fldChar w:fldCharType="end"/>
    </w:r>
  </w:p>
  <w:p w:rsidR="00910577" w:rsidRDefault="00490073">
    <w:pPr>
      <w:pStyle w:val="Stopka"/>
      <w:jc w:val="right"/>
      <w:rPr>
        <w:lang w:eastAsia="pl-PL"/>
      </w:rPr>
    </w:pPr>
    <w:r>
      <w:rPr>
        <w:lang w:eastAsia="pl-PL"/>
      </w:rPr>
      <w:t xml:space="preserve"> </w:t>
    </w:r>
    <w:r>
      <w:rPr>
        <w:noProof/>
        <w:lang w:eastAsia="pl-PL"/>
      </w:rPr>
      <w:drawing>
        <wp:anchor distT="0" distB="0" distL="114300" distR="114300" simplePos="0" relativeHeight="251658240" behindDoc="1" locked="0" layoutInCell="1" allowOverlap="1">
          <wp:simplePos x="0" y="0"/>
          <wp:positionH relativeFrom="page">
            <wp:align>center</wp:align>
          </wp:positionH>
          <wp:positionV relativeFrom="page">
            <wp:posOffset>9973945</wp:posOffset>
          </wp:positionV>
          <wp:extent cx="7022465" cy="19304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022465" cy="1930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785" w:rsidRDefault="00490073">
      <w:pPr>
        <w:spacing w:after="0" w:line="240" w:lineRule="auto"/>
      </w:pPr>
      <w:r>
        <w:separator/>
      </w:r>
    </w:p>
  </w:footnote>
  <w:footnote w:type="continuationSeparator" w:id="0">
    <w:p w:rsidR="00B31785" w:rsidRDefault="00490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77" w:rsidRDefault="00490073">
    <w:pPr>
      <w:pStyle w:val="Gwka"/>
      <w:ind w:left="-567" w:hanging="283"/>
    </w:pPr>
    <w:r>
      <w:rPr>
        <w:noProof/>
        <w:lang w:eastAsia="pl-PL"/>
      </w:rPr>
      <w:drawing>
        <wp:inline distT="0" distB="0" distL="0" distR="0">
          <wp:extent cx="7184390" cy="6832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7184390" cy="683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546D4"/>
    <w:multiLevelType w:val="multilevel"/>
    <w:tmpl w:val="FB3600FA"/>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C33512D"/>
    <w:multiLevelType w:val="multilevel"/>
    <w:tmpl w:val="D4740C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77"/>
    <w:rsid w:val="000D177B"/>
    <w:rsid w:val="00490073"/>
    <w:rsid w:val="00536C77"/>
    <w:rsid w:val="00660442"/>
    <w:rsid w:val="0075296B"/>
    <w:rsid w:val="008F63A3"/>
    <w:rsid w:val="00910577"/>
    <w:rsid w:val="00A75109"/>
    <w:rsid w:val="00B31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BBE6E-D1E6-4D7A-95E9-E1BFAF79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269"/>
    <w:pPr>
      <w:suppressAutoHyphens/>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2F0C3A"/>
  </w:style>
  <w:style w:type="character" w:customStyle="1" w:styleId="StopkaZnak">
    <w:name w:val="Stopka Znak"/>
    <w:basedOn w:val="Domylnaczcionkaakapitu"/>
    <w:link w:val="Stopka"/>
    <w:uiPriority w:val="99"/>
    <w:rsid w:val="002F0C3A"/>
  </w:style>
  <w:style w:type="character" w:customStyle="1" w:styleId="ListLabel1">
    <w:name w:val="ListLabel 1"/>
    <w:rPr>
      <w:rFonts w:eastAsia="Times New Roman" w:cs="Arial"/>
      <w:b/>
      <w:bCs/>
      <w:color w:val="000000"/>
      <w:sz w:val="20"/>
      <w:szCs w:val="20"/>
      <w:lang w:eastAsia="pl-PL"/>
    </w:rPr>
  </w:style>
  <w:style w:type="character" w:customStyle="1" w:styleId="ListLabel2">
    <w:name w:val="ListLabel 2"/>
    <w:rPr>
      <w:rFonts w:eastAsia="Times New Roman" w:cs="Arial"/>
      <w:b w:val="0"/>
      <w:bCs/>
      <w:color w:val="000000"/>
      <w:sz w:val="20"/>
      <w:szCs w:val="20"/>
      <w:lang w:eastAsia="ar-SA"/>
    </w:rPr>
  </w:style>
  <w:style w:type="character" w:customStyle="1" w:styleId="ListLabel3">
    <w:name w:val="ListLabel 3"/>
    <w:rPr>
      <w:rFonts w:eastAsia="SimSun" w:cs="Calibri"/>
      <w:b w:val="0"/>
      <w:sz w:val="20"/>
      <w:szCs w:val="20"/>
      <w:lang w:eastAsia="zh-CN"/>
    </w:rPr>
  </w:style>
  <w:style w:type="character" w:customStyle="1" w:styleId="ListLabel4">
    <w:name w:val="ListLabel 4"/>
    <w:rPr>
      <w:rFonts w:cs="Symbol"/>
      <w:color w:val="00000A"/>
      <w:sz w:val="22"/>
      <w:szCs w:val="22"/>
    </w:rPr>
  </w:style>
  <w:style w:type="character" w:customStyle="1" w:styleId="ListLabel5">
    <w:name w:val="ListLabel 5"/>
    <w:rPr>
      <w:i/>
    </w:rPr>
  </w:style>
  <w:style w:type="character" w:customStyle="1" w:styleId="ListLabel6">
    <w:name w:val="ListLabel 6"/>
    <w:rPr>
      <w:rFonts w:cs="Arial"/>
      <w:b w:val="0"/>
      <w:bCs/>
      <w:color w:val="00000A"/>
      <w:sz w:val="20"/>
      <w:szCs w:val="20"/>
      <w:lang w:eastAsia="ar-SA"/>
    </w:rPr>
  </w:style>
  <w:style w:type="character" w:customStyle="1" w:styleId="ListLabel7">
    <w:name w:val="ListLabel 7"/>
    <w:rPr>
      <w:rFonts w:cs="Arial"/>
      <w:bCs/>
      <w:color w:val="000000"/>
      <w:sz w:val="20"/>
      <w:szCs w:val="20"/>
    </w:rPr>
  </w:style>
  <w:style w:type="character" w:customStyle="1" w:styleId="ListLabel8">
    <w:name w:val="ListLabel 8"/>
    <w:rPr>
      <w:rFonts w:cs="Arial"/>
      <w:color w:val="00000A"/>
      <w:spacing w:val="4"/>
      <w:sz w:val="20"/>
      <w:szCs w:val="20"/>
      <w:lang w:eastAsia="ar-SA"/>
    </w:rPr>
  </w:style>
  <w:style w:type="character" w:customStyle="1" w:styleId="ListLabel9">
    <w:name w:val="ListLabel 9"/>
    <w:rPr>
      <w:rFonts w:cs="Calibri"/>
      <w:b/>
      <w:bCs/>
      <w:color w:val="000000"/>
      <w:sz w:val="20"/>
      <w:szCs w:val="20"/>
      <w:lang w:eastAsia="zh-CN"/>
    </w:rPr>
  </w:style>
  <w:style w:type="character" w:customStyle="1" w:styleId="ListLabel10">
    <w:name w:val="ListLabel 10"/>
    <w:rPr>
      <w:rFonts w:cs="Symbol"/>
    </w:rPr>
  </w:style>
  <w:style w:type="character" w:customStyle="1" w:styleId="ListLabel11">
    <w:name w:val="ListLabel 11"/>
    <w:rPr>
      <w:rFonts w:cs="Calibri"/>
      <w:b/>
      <w:sz w:val="20"/>
      <w:szCs w:val="20"/>
      <w:lang w:eastAsia="zh-CN"/>
    </w:rPr>
  </w:style>
  <w:style w:type="character" w:customStyle="1" w:styleId="ListLabel12">
    <w:name w:val="ListLabel 12"/>
    <w:rPr>
      <w:b/>
      <w:iCs/>
    </w:rPr>
  </w:style>
  <w:style w:type="character" w:customStyle="1" w:styleId="ListLabel13">
    <w:name w:val="ListLabel 13"/>
    <w:rPr>
      <w:rFonts w:cs="Arial"/>
      <w:b/>
      <w:bCs/>
      <w:color w:val="000000"/>
      <w:sz w:val="20"/>
      <w:szCs w:val="20"/>
      <w:lang w:eastAsia="ar-SA"/>
    </w:rPr>
  </w:style>
  <w:style w:type="character" w:customStyle="1" w:styleId="ListLabel14">
    <w:name w:val="ListLabel 14"/>
    <w:rPr>
      <w:rFonts w:cs="Arial"/>
      <w:color w:val="000000"/>
      <w:spacing w:val="-5"/>
      <w:sz w:val="20"/>
      <w:szCs w:val="20"/>
      <w:lang w:eastAsia="ar-SA"/>
    </w:rPr>
  </w:style>
  <w:style w:type="character" w:customStyle="1" w:styleId="ListLabel15">
    <w:name w:val="ListLabel 15"/>
    <w:rPr>
      <w:rFonts w:cs="Calibri"/>
      <w:b/>
      <w:color w:val="000000"/>
      <w:sz w:val="20"/>
      <w:szCs w:val="20"/>
      <w:lang w:eastAsia="zh-CN"/>
    </w:rPr>
  </w:style>
  <w:style w:type="character" w:customStyle="1" w:styleId="ListLabel16">
    <w:name w:val="ListLabel 16"/>
    <w:rPr>
      <w:lang w:eastAsia="ar-SA"/>
    </w:rPr>
  </w:style>
  <w:style w:type="character" w:customStyle="1" w:styleId="ListLabel17">
    <w:name w:val="ListLabel 17"/>
    <w:rPr>
      <w:rFonts w:cs="Arial"/>
      <w:b/>
      <w:color w:val="000000"/>
      <w:sz w:val="20"/>
      <w:szCs w:val="20"/>
      <w:lang w:eastAsia="ar-SA"/>
    </w:rPr>
  </w:style>
  <w:style w:type="character" w:customStyle="1" w:styleId="ListLabel18">
    <w:name w:val="ListLabel 18"/>
    <w:rPr>
      <w:rFonts w:eastAsia="SimSun" w:cs="Calibri"/>
      <w:sz w:val="20"/>
      <w:szCs w:val="20"/>
      <w:lang w:eastAsia="zh-CN"/>
    </w:rPr>
  </w:style>
  <w:style w:type="character" w:customStyle="1" w:styleId="ListLabel19">
    <w:name w:val="ListLabel 19"/>
    <w:rPr>
      <w:rFonts w:eastAsia="Calibri" w:cs="Arial"/>
      <w:b/>
      <w:bCs/>
      <w:color w:val="00000A"/>
      <w:sz w:val="20"/>
      <w:szCs w:val="20"/>
      <w:lang w:eastAsia="ar-SA"/>
    </w:rPr>
  </w:style>
  <w:style w:type="character" w:customStyle="1" w:styleId="ListLabel20">
    <w:name w:val="ListLabel 20"/>
    <w:rPr>
      <w:b/>
    </w:rPr>
  </w:style>
  <w:style w:type="character" w:customStyle="1" w:styleId="ListLabel21">
    <w:name w:val="ListLabel 21"/>
    <w:rPr>
      <w:rFonts w:cs="Arial"/>
      <w:sz w:val="20"/>
      <w:szCs w:val="20"/>
    </w:rPr>
  </w:style>
  <w:style w:type="character" w:customStyle="1" w:styleId="ListLabel22">
    <w:name w:val="ListLabel 22"/>
    <w:rPr>
      <w:rFonts w:eastAsia="Calibri" w:cs="Arial"/>
    </w:rPr>
  </w:style>
  <w:style w:type="character" w:customStyle="1" w:styleId="ListLabel23">
    <w:name w:val="ListLabel 23"/>
    <w:rPr>
      <w:i w:val="0"/>
      <w:sz w:val="16"/>
      <w:szCs w:val="16"/>
    </w:rPr>
  </w:style>
  <w:style w:type="character" w:customStyle="1" w:styleId="ListLabel24">
    <w:name w:val="ListLabel 24"/>
    <w:rPr>
      <w:sz w:val="20"/>
      <w:szCs w:val="20"/>
    </w:rPr>
  </w:style>
  <w:style w:type="character" w:customStyle="1" w:styleId="ListLabel25">
    <w:name w:val="ListLabel 25"/>
    <w:rPr>
      <w:rFonts w:cs="Calibri"/>
      <w:b/>
      <w:sz w:val="20"/>
    </w:rPr>
  </w:style>
  <w:style w:type="character" w:customStyle="1" w:styleId="ListLabel26">
    <w:name w:val="ListLabel 26"/>
    <w:rPr>
      <w:rFonts w:cs="Courier New"/>
    </w:rPr>
  </w:style>
  <w:style w:type="character" w:customStyle="1" w:styleId="ListLabel27">
    <w:name w:val="ListLabel 27"/>
    <w:rPr>
      <w:sz w:val="22"/>
      <w:szCs w:val="22"/>
    </w:rPr>
  </w:style>
  <w:style w:type="paragraph" w:styleId="Nagwek">
    <w:name w:val="header"/>
    <w:basedOn w:val="Normalny"/>
    <w:next w:val="Tretekstu"/>
    <w:link w:val="NagwekZnak"/>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
    <w:name w:val="Główka"/>
    <w:basedOn w:val="Normalny"/>
    <w:uiPriority w:val="99"/>
    <w:unhideWhenUsed/>
    <w:rsid w:val="002F0C3A"/>
    <w:pPr>
      <w:tabs>
        <w:tab w:val="center" w:pos="4536"/>
        <w:tab w:val="right" w:pos="9072"/>
      </w:tabs>
      <w:spacing w:after="0" w:line="240" w:lineRule="auto"/>
    </w:pPr>
  </w:style>
  <w:style w:type="paragraph" w:styleId="Stopka">
    <w:name w:val="footer"/>
    <w:basedOn w:val="Normalny"/>
    <w:link w:val="StopkaZnak"/>
    <w:uiPriority w:val="99"/>
    <w:unhideWhenUsed/>
    <w:rsid w:val="002F0C3A"/>
    <w:pPr>
      <w:tabs>
        <w:tab w:val="center" w:pos="4536"/>
        <w:tab w:val="right" w:pos="9072"/>
      </w:tabs>
      <w:spacing w:after="0" w:line="240" w:lineRule="auto"/>
    </w:pPr>
  </w:style>
  <w:style w:type="paragraph" w:styleId="Akapitzlist">
    <w:name w:val="List Paragraph"/>
    <w:basedOn w:val="Normalny"/>
    <w:uiPriority w:val="34"/>
    <w:qFormat/>
    <w:rsid w:val="0038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91">
      <w:bodyDiv w:val="1"/>
      <w:marLeft w:val="0"/>
      <w:marRight w:val="0"/>
      <w:marTop w:val="0"/>
      <w:marBottom w:val="0"/>
      <w:divBdr>
        <w:top w:val="none" w:sz="0" w:space="0" w:color="auto"/>
        <w:left w:val="none" w:sz="0" w:space="0" w:color="auto"/>
        <w:bottom w:val="none" w:sz="0" w:space="0" w:color="auto"/>
        <w:right w:val="none" w:sz="0" w:space="0" w:color="auto"/>
      </w:divBdr>
      <w:divsChild>
        <w:div w:id="792751469">
          <w:marLeft w:val="0"/>
          <w:marRight w:val="0"/>
          <w:marTop w:val="0"/>
          <w:marBottom w:val="0"/>
          <w:divBdr>
            <w:top w:val="none" w:sz="0" w:space="0" w:color="auto"/>
            <w:left w:val="none" w:sz="0" w:space="0" w:color="auto"/>
            <w:bottom w:val="none" w:sz="0" w:space="0" w:color="auto"/>
            <w:right w:val="none" w:sz="0" w:space="0" w:color="auto"/>
          </w:divBdr>
          <w:divsChild>
            <w:div w:id="861237872">
              <w:marLeft w:val="0"/>
              <w:marRight w:val="0"/>
              <w:marTop w:val="0"/>
              <w:marBottom w:val="0"/>
              <w:divBdr>
                <w:top w:val="none" w:sz="0" w:space="0" w:color="auto"/>
                <w:left w:val="none" w:sz="0" w:space="0" w:color="auto"/>
                <w:bottom w:val="none" w:sz="0" w:space="0" w:color="auto"/>
                <w:right w:val="none" w:sz="0" w:space="0" w:color="auto"/>
              </w:divBdr>
            </w:div>
            <w:div w:id="1793478723">
              <w:marLeft w:val="0"/>
              <w:marRight w:val="0"/>
              <w:marTop w:val="0"/>
              <w:marBottom w:val="0"/>
              <w:divBdr>
                <w:top w:val="none" w:sz="0" w:space="0" w:color="auto"/>
                <w:left w:val="none" w:sz="0" w:space="0" w:color="auto"/>
                <w:bottom w:val="none" w:sz="0" w:space="0" w:color="auto"/>
                <w:right w:val="none" w:sz="0" w:space="0" w:color="auto"/>
              </w:divBdr>
            </w:div>
            <w:div w:id="1967851392">
              <w:marLeft w:val="0"/>
              <w:marRight w:val="0"/>
              <w:marTop w:val="0"/>
              <w:marBottom w:val="0"/>
              <w:divBdr>
                <w:top w:val="none" w:sz="0" w:space="0" w:color="auto"/>
                <w:left w:val="none" w:sz="0" w:space="0" w:color="auto"/>
                <w:bottom w:val="none" w:sz="0" w:space="0" w:color="auto"/>
                <w:right w:val="none" w:sz="0" w:space="0" w:color="auto"/>
              </w:divBdr>
              <w:divsChild>
                <w:div w:id="1136487845">
                  <w:marLeft w:val="0"/>
                  <w:marRight w:val="0"/>
                  <w:marTop w:val="0"/>
                  <w:marBottom w:val="0"/>
                  <w:divBdr>
                    <w:top w:val="none" w:sz="0" w:space="0" w:color="auto"/>
                    <w:left w:val="none" w:sz="0" w:space="0" w:color="auto"/>
                    <w:bottom w:val="none" w:sz="0" w:space="0" w:color="auto"/>
                    <w:right w:val="none" w:sz="0" w:space="0" w:color="auto"/>
                  </w:divBdr>
                </w:div>
              </w:divsChild>
            </w:div>
            <w:div w:id="92364164">
              <w:marLeft w:val="0"/>
              <w:marRight w:val="0"/>
              <w:marTop w:val="0"/>
              <w:marBottom w:val="0"/>
              <w:divBdr>
                <w:top w:val="none" w:sz="0" w:space="0" w:color="auto"/>
                <w:left w:val="none" w:sz="0" w:space="0" w:color="auto"/>
                <w:bottom w:val="none" w:sz="0" w:space="0" w:color="auto"/>
                <w:right w:val="none" w:sz="0" w:space="0" w:color="auto"/>
              </w:divBdr>
              <w:divsChild>
                <w:div w:id="1031878823">
                  <w:marLeft w:val="0"/>
                  <w:marRight w:val="0"/>
                  <w:marTop w:val="0"/>
                  <w:marBottom w:val="0"/>
                  <w:divBdr>
                    <w:top w:val="none" w:sz="0" w:space="0" w:color="auto"/>
                    <w:left w:val="none" w:sz="0" w:space="0" w:color="auto"/>
                    <w:bottom w:val="none" w:sz="0" w:space="0" w:color="auto"/>
                    <w:right w:val="none" w:sz="0" w:space="0" w:color="auto"/>
                  </w:divBdr>
                </w:div>
              </w:divsChild>
            </w:div>
            <w:div w:id="1323125041">
              <w:marLeft w:val="0"/>
              <w:marRight w:val="0"/>
              <w:marTop w:val="0"/>
              <w:marBottom w:val="0"/>
              <w:divBdr>
                <w:top w:val="none" w:sz="0" w:space="0" w:color="auto"/>
                <w:left w:val="none" w:sz="0" w:space="0" w:color="auto"/>
                <w:bottom w:val="none" w:sz="0" w:space="0" w:color="auto"/>
                <w:right w:val="none" w:sz="0" w:space="0" w:color="auto"/>
              </w:divBdr>
              <w:divsChild>
                <w:div w:id="1058823161">
                  <w:marLeft w:val="0"/>
                  <w:marRight w:val="0"/>
                  <w:marTop w:val="0"/>
                  <w:marBottom w:val="0"/>
                  <w:divBdr>
                    <w:top w:val="none" w:sz="0" w:space="0" w:color="auto"/>
                    <w:left w:val="none" w:sz="0" w:space="0" w:color="auto"/>
                    <w:bottom w:val="none" w:sz="0" w:space="0" w:color="auto"/>
                    <w:right w:val="none" w:sz="0" w:space="0" w:color="auto"/>
                  </w:divBdr>
                </w:div>
                <w:div w:id="2088378211">
                  <w:marLeft w:val="0"/>
                  <w:marRight w:val="0"/>
                  <w:marTop w:val="0"/>
                  <w:marBottom w:val="0"/>
                  <w:divBdr>
                    <w:top w:val="none" w:sz="0" w:space="0" w:color="auto"/>
                    <w:left w:val="none" w:sz="0" w:space="0" w:color="auto"/>
                    <w:bottom w:val="none" w:sz="0" w:space="0" w:color="auto"/>
                    <w:right w:val="none" w:sz="0" w:space="0" w:color="auto"/>
                  </w:divBdr>
                </w:div>
                <w:div w:id="583689171">
                  <w:marLeft w:val="0"/>
                  <w:marRight w:val="0"/>
                  <w:marTop w:val="0"/>
                  <w:marBottom w:val="0"/>
                  <w:divBdr>
                    <w:top w:val="none" w:sz="0" w:space="0" w:color="auto"/>
                    <w:left w:val="none" w:sz="0" w:space="0" w:color="auto"/>
                    <w:bottom w:val="none" w:sz="0" w:space="0" w:color="auto"/>
                    <w:right w:val="none" w:sz="0" w:space="0" w:color="auto"/>
                  </w:divBdr>
                </w:div>
                <w:div w:id="746272484">
                  <w:marLeft w:val="0"/>
                  <w:marRight w:val="0"/>
                  <w:marTop w:val="0"/>
                  <w:marBottom w:val="0"/>
                  <w:divBdr>
                    <w:top w:val="none" w:sz="0" w:space="0" w:color="auto"/>
                    <w:left w:val="none" w:sz="0" w:space="0" w:color="auto"/>
                    <w:bottom w:val="none" w:sz="0" w:space="0" w:color="auto"/>
                    <w:right w:val="none" w:sz="0" w:space="0" w:color="auto"/>
                  </w:divBdr>
                </w:div>
              </w:divsChild>
            </w:div>
            <w:div w:id="1140801357">
              <w:marLeft w:val="0"/>
              <w:marRight w:val="0"/>
              <w:marTop w:val="0"/>
              <w:marBottom w:val="0"/>
              <w:divBdr>
                <w:top w:val="none" w:sz="0" w:space="0" w:color="auto"/>
                <w:left w:val="none" w:sz="0" w:space="0" w:color="auto"/>
                <w:bottom w:val="none" w:sz="0" w:space="0" w:color="auto"/>
                <w:right w:val="none" w:sz="0" w:space="0" w:color="auto"/>
              </w:divBdr>
              <w:divsChild>
                <w:div w:id="1923642725">
                  <w:marLeft w:val="0"/>
                  <w:marRight w:val="0"/>
                  <w:marTop w:val="0"/>
                  <w:marBottom w:val="0"/>
                  <w:divBdr>
                    <w:top w:val="none" w:sz="0" w:space="0" w:color="auto"/>
                    <w:left w:val="none" w:sz="0" w:space="0" w:color="auto"/>
                    <w:bottom w:val="none" w:sz="0" w:space="0" w:color="auto"/>
                    <w:right w:val="none" w:sz="0" w:space="0" w:color="auto"/>
                  </w:divBdr>
                </w:div>
                <w:div w:id="1637025914">
                  <w:marLeft w:val="0"/>
                  <w:marRight w:val="0"/>
                  <w:marTop w:val="0"/>
                  <w:marBottom w:val="0"/>
                  <w:divBdr>
                    <w:top w:val="none" w:sz="0" w:space="0" w:color="auto"/>
                    <w:left w:val="none" w:sz="0" w:space="0" w:color="auto"/>
                    <w:bottom w:val="none" w:sz="0" w:space="0" w:color="auto"/>
                    <w:right w:val="none" w:sz="0" w:space="0" w:color="auto"/>
                  </w:divBdr>
                </w:div>
                <w:div w:id="986011475">
                  <w:marLeft w:val="0"/>
                  <w:marRight w:val="0"/>
                  <w:marTop w:val="0"/>
                  <w:marBottom w:val="0"/>
                  <w:divBdr>
                    <w:top w:val="none" w:sz="0" w:space="0" w:color="auto"/>
                    <w:left w:val="none" w:sz="0" w:space="0" w:color="auto"/>
                    <w:bottom w:val="none" w:sz="0" w:space="0" w:color="auto"/>
                    <w:right w:val="none" w:sz="0" w:space="0" w:color="auto"/>
                  </w:divBdr>
                </w:div>
                <w:div w:id="683676123">
                  <w:marLeft w:val="0"/>
                  <w:marRight w:val="0"/>
                  <w:marTop w:val="0"/>
                  <w:marBottom w:val="0"/>
                  <w:divBdr>
                    <w:top w:val="none" w:sz="0" w:space="0" w:color="auto"/>
                    <w:left w:val="none" w:sz="0" w:space="0" w:color="auto"/>
                    <w:bottom w:val="none" w:sz="0" w:space="0" w:color="auto"/>
                    <w:right w:val="none" w:sz="0" w:space="0" w:color="auto"/>
                  </w:divBdr>
                </w:div>
                <w:div w:id="295717939">
                  <w:marLeft w:val="0"/>
                  <w:marRight w:val="0"/>
                  <w:marTop w:val="0"/>
                  <w:marBottom w:val="0"/>
                  <w:divBdr>
                    <w:top w:val="none" w:sz="0" w:space="0" w:color="auto"/>
                    <w:left w:val="none" w:sz="0" w:space="0" w:color="auto"/>
                    <w:bottom w:val="none" w:sz="0" w:space="0" w:color="auto"/>
                    <w:right w:val="none" w:sz="0" w:space="0" w:color="auto"/>
                  </w:divBdr>
                </w:div>
                <w:div w:id="1678774620">
                  <w:marLeft w:val="0"/>
                  <w:marRight w:val="0"/>
                  <w:marTop w:val="0"/>
                  <w:marBottom w:val="0"/>
                  <w:divBdr>
                    <w:top w:val="none" w:sz="0" w:space="0" w:color="auto"/>
                    <w:left w:val="none" w:sz="0" w:space="0" w:color="auto"/>
                    <w:bottom w:val="none" w:sz="0" w:space="0" w:color="auto"/>
                    <w:right w:val="none" w:sz="0" w:space="0" w:color="auto"/>
                  </w:divBdr>
                </w:div>
                <w:div w:id="231544728">
                  <w:marLeft w:val="0"/>
                  <w:marRight w:val="0"/>
                  <w:marTop w:val="0"/>
                  <w:marBottom w:val="0"/>
                  <w:divBdr>
                    <w:top w:val="none" w:sz="0" w:space="0" w:color="auto"/>
                    <w:left w:val="none" w:sz="0" w:space="0" w:color="auto"/>
                    <w:bottom w:val="none" w:sz="0" w:space="0" w:color="auto"/>
                    <w:right w:val="none" w:sz="0" w:space="0" w:color="auto"/>
                  </w:divBdr>
                </w:div>
              </w:divsChild>
            </w:div>
            <w:div w:id="312418688">
              <w:marLeft w:val="0"/>
              <w:marRight w:val="0"/>
              <w:marTop w:val="0"/>
              <w:marBottom w:val="0"/>
              <w:divBdr>
                <w:top w:val="none" w:sz="0" w:space="0" w:color="auto"/>
                <w:left w:val="none" w:sz="0" w:space="0" w:color="auto"/>
                <w:bottom w:val="none" w:sz="0" w:space="0" w:color="auto"/>
                <w:right w:val="none" w:sz="0" w:space="0" w:color="auto"/>
              </w:divBdr>
              <w:divsChild>
                <w:div w:id="10111055">
                  <w:marLeft w:val="0"/>
                  <w:marRight w:val="0"/>
                  <w:marTop w:val="0"/>
                  <w:marBottom w:val="0"/>
                  <w:divBdr>
                    <w:top w:val="none" w:sz="0" w:space="0" w:color="auto"/>
                    <w:left w:val="none" w:sz="0" w:space="0" w:color="auto"/>
                    <w:bottom w:val="none" w:sz="0" w:space="0" w:color="auto"/>
                    <w:right w:val="none" w:sz="0" w:space="0" w:color="auto"/>
                  </w:divBdr>
                </w:div>
                <w:div w:id="408428907">
                  <w:marLeft w:val="0"/>
                  <w:marRight w:val="0"/>
                  <w:marTop w:val="0"/>
                  <w:marBottom w:val="0"/>
                  <w:divBdr>
                    <w:top w:val="none" w:sz="0" w:space="0" w:color="auto"/>
                    <w:left w:val="none" w:sz="0" w:space="0" w:color="auto"/>
                    <w:bottom w:val="none" w:sz="0" w:space="0" w:color="auto"/>
                    <w:right w:val="none" w:sz="0" w:space="0" w:color="auto"/>
                  </w:divBdr>
                </w:div>
              </w:divsChild>
            </w:div>
            <w:div w:id="1277249536">
              <w:marLeft w:val="0"/>
              <w:marRight w:val="0"/>
              <w:marTop w:val="0"/>
              <w:marBottom w:val="0"/>
              <w:divBdr>
                <w:top w:val="none" w:sz="0" w:space="0" w:color="auto"/>
                <w:left w:val="none" w:sz="0" w:space="0" w:color="auto"/>
                <w:bottom w:val="none" w:sz="0" w:space="0" w:color="auto"/>
                <w:right w:val="none" w:sz="0" w:space="0" w:color="auto"/>
              </w:divBdr>
              <w:divsChild>
                <w:div w:id="1039553177">
                  <w:marLeft w:val="0"/>
                  <w:marRight w:val="0"/>
                  <w:marTop w:val="0"/>
                  <w:marBottom w:val="0"/>
                  <w:divBdr>
                    <w:top w:val="none" w:sz="0" w:space="0" w:color="auto"/>
                    <w:left w:val="none" w:sz="0" w:space="0" w:color="auto"/>
                    <w:bottom w:val="none" w:sz="0" w:space="0" w:color="auto"/>
                    <w:right w:val="none" w:sz="0" w:space="0" w:color="auto"/>
                  </w:divBdr>
                </w:div>
                <w:div w:id="1218317943">
                  <w:marLeft w:val="0"/>
                  <w:marRight w:val="0"/>
                  <w:marTop w:val="0"/>
                  <w:marBottom w:val="0"/>
                  <w:divBdr>
                    <w:top w:val="none" w:sz="0" w:space="0" w:color="auto"/>
                    <w:left w:val="none" w:sz="0" w:space="0" w:color="auto"/>
                    <w:bottom w:val="none" w:sz="0" w:space="0" w:color="auto"/>
                    <w:right w:val="none" w:sz="0" w:space="0" w:color="auto"/>
                  </w:divBdr>
                </w:div>
                <w:div w:id="1827739963">
                  <w:marLeft w:val="0"/>
                  <w:marRight w:val="0"/>
                  <w:marTop w:val="0"/>
                  <w:marBottom w:val="0"/>
                  <w:divBdr>
                    <w:top w:val="none" w:sz="0" w:space="0" w:color="auto"/>
                    <w:left w:val="none" w:sz="0" w:space="0" w:color="auto"/>
                    <w:bottom w:val="none" w:sz="0" w:space="0" w:color="auto"/>
                    <w:right w:val="none" w:sz="0" w:space="0" w:color="auto"/>
                  </w:divBdr>
                </w:div>
                <w:div w:id="42874522">
                  <w:marLeft w:val="0"/>
                  <w:marRight w:val="0"/>
                  <w:marTop w:val="0"/>
                  <w:marBottom w:val="0"/>
                  <w:divBdr>
                    <w:top w:val="none" w:sz="0" w:space="0" w:color="auto"/>
                    <w:left w:val="none" w:sz="0" w:space="0" w:color="auto"/>
                    <w:bottom w:val="none" w:sz="0" w:space="0" w:color="auto"/>
                    <w:right w:val="none" w:sz="0" w:space="0" w:color="auto"/>
                  </w:divBdr>
                </w:div>
                <w:div w:id="1066997693">
                  <w:marLeft w:val="0"/>
                  <w:marRight w:val="0"/>
                  <w:marTop w:val="0"/>
                  <w:marBottom w:val="0"/>
                  <w:divBdr>
                    <w:top w:val="none" w:sz="0" w:space="0" w:color="auto"/>
                    <w:left w:val="none" w:sz="0" w:space="0" w:color="auto"/>
                    <w:bottom w:val="none" w:sz="0" w:space="0" w:color="auto"/>
                    <w:right w:val="none" w:sz="0" w:space="0" w:color="auto"/>
                  </w:divBdr>
                </w:div>
                <w:div w:id="983240457">
                  <w:marLeft w:val="0"/>
                  <w:marRight w:val="0"/>
                  <w:marTop w:val="0"/>
                  <w:marBottom w:val="0"/>
                  <w:divBdr>
                    <w:top w:val="none" w:sz="0" w:space="0" w:color="auto"/>
                    <w:left w:val="none" w:sz="0" w:space="0" w:color="auto"/>
                    <w:bottom w:val="none" w:sz="0" w:space="0" w:color="auto"/>
                    <w:right w:val="none" w:sz="0" w:space="0" w:color="auto"/>
                  </w:divBdr>
                </w:div>
                <w:div w:id="1747457775">
                  <w:marLeft w:val="0"/>
                  <w:marRight w:val="0"/>
                  <w:marTop w:val="0"/>
                  <w:marBottom w:val="0"/>
                  <w:divBdr>
                    <w:top w:val="none" w:sz="0" w:space="0" w:color="auto"/>
                    <w:left w:val="none" w:sz="0" w:space="0" w:color="auto"/>
                    <w:bottom w:val="none" w:sz="0" w:space="0" w:color="auto"/>
                    <w:right w:val="none" w:sz="0" w:space="0" w:color="auto"/>
                  </w:divBdr>
                </w:div>
              </w:divsChild>
            </w:div>
            <w:div w:id="236014561">
              <w:marLeft w:val="0"/>
              <w:marRight w:val="0"/>
              <w:marTop w:val="0"/>
              <w:marBottom w:val="0"/>
              <w:divBdr>
                <w:top w:val="none" w:sz="0" w:space="0" w:color="auto"/>
                <w:left w:val="none" w:sz="0" w:space="0" w:color="auto"/>
                <w:bottom w:val="none" w:sz="0" w:space="0" w:color="auto"/>
                <w:right w:val="none" w:sz="0" w:space="0" w:color="auto"/>
              </w:divBdr>
              <w:divsChild>
                <w:div w:id="995689885">
                  <w:marLeft w:val="0"/>
                  <w:marRight w:val="0"/>
                  <w:marTop w:val="0"/>
                  <w:marBottom w:val="0"/>
                  <w:divBdr>
                    <w:top w:val="none" w:sz="0" w:space="0" w:color="auto"/>
                    <w:left w:val="none" w:sz="0" w:space="0" w:color="auto"/>
                    <w:bottom w:val="none" w:sz="0" w:space="0" w:color="auto"/>
                    <w:right w:val="none" w:sz="0" w:space="0" w:color="auto"/>
                  </w:divBdr>
                </w:div>
                <w:div w:id="1593316269">
                  <w:marLeft w:val="0"/>
                  <w:marRight w:val="0"/>
                  <w:marTop w:val="0"/>
                  <w:marBottom w:val="0"/>
                  <w:divBdr>
                    <w:top w:val="none" w:sz="0" w:space="0" w:color="auto"/>
                    <w:left w:val="none" w:sz="0" w:space="0" w:color="auto"/>
                    <w:bottom w:val="none" w:sz="0" w:space="0" w:color="auto"/>
                    <w:right w:val="none" w:sz="0" w:space="0" w:color="auto"/>
                  </w:divBdr>
                </w:div>
                <w:div w:id="1403789790">
                  <w:marLeft w:val="0"/>
                  <w:marRight w:val="0"/>
                  <w:marTop w:val="0"/>
                  <w:marBottom w:val="0"/>
                  <w:divBdr>
                    <w:top w:val="none" w:sz="0" w:space="0" w:color="auto"/>
                    <w:left w:val="none" w:sz="0" w:space="0" w:color="auto"/>
                    <w:bottom w:val="none" w:sz="0" w:space="0" w:color="auto"/>
                    <w:right w:val="none" w:sz="0" w:space="0" w:color="auto"/>
                  </w:divBdr>
                </w:div>
                <w:div w:id="1578051018">
                  <w:marLeft w:val="0"/>
                  <w:marRight w:val="0"/>
                  <w:marTop w:val="0"/>
                  <w:marBottom w:val="0"/>
                  <w:divBdr>
                    <w:top w:val="none" w:sz="0" w:space="0" w:color="auto"/>
                    <w:left w:val="none" w:sz="0" w:space="0" w:color="auto"/>
                    <w:bottom w:val="none" w:sz="0" w:space="0" w:color="auto"/>
                    <w:right w:val="none" w:sz="0" w:space="0" w:color="auto"/>
                  </w:divBdr>
                </w:div>
                <w:div w:id="989014886">
                  <w:marLeft w:val="0"/>
                  <w:marRight w:val="0"/>
                  <w:marTop w:val="0"/>
                  <w:marBottom w:val="0"/>
                  <w:divBdr>
                    <w:top w:val="none" w:sz="0" w:space="0" w:color="auto"/>
                    <w:left w:val="none" w:sz="0" w:space="0" w:color="auto"/>
                    <w:bottom w:val="none" w:sz="0" w:space="0" w:color="auto"/>
                    <w:right w:val="none" w:sz="0" w:space="0" w:color="auto"/>
                  </w:divBdr>
                </w:div>
                <w:div w:id="1822384853">
                  <w:marLeft w:val="0"/>
                  <w:marRight w:val="0"/>
                  <w:marTop w:val="0"/>
                  <w:marBottom w:val="0"/>
                  <w:divBdr>
                    <w:top w:val="none" w:sz="0" w:space="0" w:color="auto"/>
                    <w:left w:val="none" w:sz="0" w:space="0" w:color="auto"/>
                    <w:bottom w:val="none" w:sz="0" w:space="0" w:color="auto"/>
                    <w:right w:val="none" w:sz="0" w:space="0" w:color="auto"/>
                  </w:divBdr>
                </w:div>
                <w:div w:id="895777719">
                  <w:marLeft w:val="0"/>
                  <w:marRight w:val="0"/>
                  <w:marTop w:val="0"/>
                  <w:marBottom w:val="0"/>
                  <w:divBdr>
                    <w:top w:val="none" w:sz="0" w:space="0" w:color="auto"/>
                    <w:left w:val="none" w:sz="0" w:space="0" w:color="auto"/>
                    <w:bottom w:val="none" w:sz="0" w:space="0" w:color="auto"/>
                    <w:right w:val="none" w:sz="0" w:space="0" w:color="auto"/>
                  </w:divBdr>
                </w:div>
                <w:div w:id="249235310">
                  <w:marLeft w:val="0"/>
                  <w:marRight w:val="0"/>
                  <w:marTop w:val="0"/>
                  <w:marBottom w:val="0"/>
                  <w:divBdr>
                    <w:top w:val="none" w:sz="0" w:space="0" w:color="auto"/>
                    <w:left w:val="none" w:sz="0" w:space="0" w:color="auto"/>
                    <w:bottom w:val="none" w:sz="0" w:space="0" w:color="auto"/>
                    <w:right w:val="none" w:sz="0" w:space="0" w:color="auto"/>
                  </w:divBdr>
                </w:div>
              </w:divsChild>
            </w:div>
            <w:div w:id="4662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1968">
      <w:bodyDiv w:val="1"/>
      <w:marLeft w:val="0"/>
      <w:marRight w:val="0"/>
      <w:marTop w:val="0"/>
      <w:marBottom w:val="0"/>
      <w:divBdr>
        <w:top w:val="none" w:sz="0" w:space="0" w:color="auto"/>
        <w:left w:val="none" w:sz="0" w:space="0" w:color="auto"/>
        <w:bottom w:val="none" w:sz="0" w:space="0" w:color="auto"/>
        <w:right w:val="none" w:sz="0" w:space="0" w:color="auto"/>
      </w:divBdr>
      <w:divsChild>
        <w:div w:id="1504393596">
          <w:marLeft w:val="0"/>
          <w:marRight w:val="0"/>
          <w:marTop w:val="0"/>
          <w:marBottom w:val="0"/>
          <w:divBdr>
            <w:top w:val="none" w:sz="0" w:space="0" w:color="auto"/>
            <w:left w:val="none" w:sz="0" w:space="0" w:color="auto"/>
            <w:bottom w:val="none" w:sz="0" w:space="0" w:color="auto"/>
            <w:right w:val="none" w:sz="0" w:space="0" w:color="auto"/>
          </w:divBdr>
          <w:divsChild>
            <w:div w:id="2003242801">
              <w:marLeft w:val="0"/>
              <w:marRight w:val="0"/>
              <w:marTop w:val="0"/>
              <w:marBottom w:val="0"/>
              <w:divBdr>
                <w:top w:val="none" w:sz="0" w:space="0" w:color="auto"/>
                <w:left w:val="none" w:sz="0" w:space="0" w:color="auto"/>
                <w:bottom w:val="none" w:sz="0" w:space="0" w:color="auto"/>
                <w:right w:val="none" w:sz="0" w:space="0" w:color="auto"/>
              </w:divBdr>
              <w:divsChild>
                <w:div w:id="768235908">
                  <w:marLeft w:val="0"/>
                  <w:marRight w:val="0"/>
                  <w:marTop w:val="0"/>
                  <w:marBottom w:val="0"/>
                  <w:divBdr>
                    <w:top w:val="none" w:sz="0" w:space="0" w:color="auto"/>
                    <w:left w:val="none" w:sz="0" w:space="0" w:color="auto"/>
                    <w:bottom w:val="none" w:sz="0" w:space="0" w:color="auto"/>
                    <w:right w:val="none" w:sz="0" w:space="0" w:color="auto"/>
                  </w:divBdr>
                </w:div>
                <w:div w:id="1093629675">
                  <w:marLeft w:val="0"/>
                  <w:marRight w:val="0"/>
                  <w:marTop w:val="0"/>
                  <w:marBottom w:val="0"/>
                  <w:divBdr>
                    <w:top w:val="none" w:sz="0" w:space="0" w:color="auto"/>
                    <w:left w:val="none" w:sz="0" w:space="0" w:color="auto"/>
                    <w:bottom w:val="none" w:sz="0" w:space="0" w:color="auto"/>
                    <w:right w:val="none" w:sz="0" w:space="0" w:color="auto"/>
                  </w:divBdr>
                </w:div>
                <w:div w:id="881137616">
                  <w:marLeft w:val="0"/>
                  <w:marRight w:val="0"/>
                  <w:marTop w:val="0"/>
                  <w:marBottom w:val="0"/>
                  <w:divBdr>
                    <w:top w:val="none" w:sz="0" w:space="0" w:color="auto"/>
                    <w:left w:val="none" w:sz="0" w:space="0" w:color="auto"/>
                    <w:bottom w:val="none" w:sz="0" w:space="0" w:color="auto"/>
                    <w:right w:val="none" w:sz="0" w:space="0" w:color="auto"/>
                  </w:divBdr>
                  <w:divsChild>
                    <w:div w:id="1178275065">
                      <w:marLeft w:val="0"/>
                      <w:marRight w:val="0"/>
                      <w:marTop w:val="0"/>
                      <w:marBottom w:val="0"/>
                      <w:divBdr>
                        <w:top w:val="none" w:sz="0" w:space="0" w:color="auto"/>
                        <w:left w:val="none" w:sz="0" w:space="0" w:color="auto"/>
                        <w:bottom w:val="none" w:sz="0" w:space="0" w:color="auto"/>
                        <w:right w:val="none" w:sz="0" w:space="0" w:color="auto"/>
                      </w:divBdr>
                    </w:div>
                  </w:divsChild>
                </w:div>
                <w:div w:id="430316062">
                  <w:marLeft w:val="0"/>
                  <w:marRight w:val="0"/>
                  <w:marTop w:val="0"/>
                  <w:marBottom w:val="0"/>
                  <w:divBdr>
                    <w:top w:val="none" w:sz="0" w:space="0" w:color="auto"/>
                    <w:left w:val="none" w:sz="0" w:space="0" w:color="auto"/>
                    <w:bottom w:val="none" w:sz="0" w:space="0" w:color="auto"/>
                    <w:right w:val="none" w:sz="0" w:space="0" w:color="auto"/>
                  </w:divBdr>
                  <w:divsChild>
                    <w:div w:id="172306639">
                      <w:marLeft w:val="0"/>
                      <w:marRight w:val="0"/>
                      <w:marTop w:val="0"/>
                      <w:marBottom w:val="0"/>
                      <w:divBdr>
                        <w:top w:val="none" w:sz="0" w:space="0" w:color="auto"/>
                        <w:left w:val="none" w:sz="0" w:space="0" w:color="auto"/>
                        <w:bottom w:val="none" w:sz="0" w:space="0" w:color="auto"/>
                        <w:right w:val="none" w:sz="0" w:space="0" w:color="auto"/>
                      </w:divBdr>
                    </w:div>
                  </w:divsChild>
                </w:div>
                <w:div w:id="1767456219">
                  <w:marLeft w:val="0"/>
                  <w:marRight w:val="0"/>
                  <w:marTop w:val="0"/>
                  <w:marBottom w:val="0"/>
                  <w:divBdr>
                    <w:top w:val="none" w:sz="0" w:space="0" w:color="auto"/>
                    <w:left w:val="none" w:sz="0" w:space="0" w:color="auto"/>
                    <w:bottom w:val="none" w:sz="0" w:space="0" w:color="auto"/>
                    <w:right w:val="none" w:sz="0" w:space="0" w:color="auto"/>
                  </w:divBdr>
                  <w:divsChild>
                    <w:div w:id="2060858205">
                      <w:marLeft w:val="0"/>
                      <w:marRight w:val="0"/>
                      <w:marTop w:val="0"/>
                      <w:marBottom w:val="0"/>
                      <w:divBdr>
                        <w:top w:val="none" w:sz="0" w:space="0" w:color="auto"/>
                        <w:left w:val="none" w:sz="0" w:space="0" w:color="auto"/>
                        <w:bottom w:val="none" w:sz="0" w:space="0" w:color="auto"/>
                        <w:right w:val="none" w:sz="0" w:space="0" w:color="auto"/>
                      </w:divBdr>
                    </w:div>
                    <w:div w:id="111441510">
                      <w:marLeft w:val="0"/>
                      <w:marRight w:val="0"/>
                      <w:marTop w:val="0"/>
                      <w:marBottom w:val="0"/>
                      <w:divBdr>
                        <w:top w:val="none" w:sz="0" w:space="0" w:color="auto"/>
                        <w:left w:val="none" w:sz="0" w:space="0" w:color="auto"/>
                        <w:bottom w:val="none" w:sz="0" w:space="0" w:color="auto"/>
                        <w:right w:val="none" w:sz="0" w:space="0" w:color="auto"/>
                      </w:divBdr>
                    </w:div>
                    <w:div w:id="1531185498">
                      <w:marLeft w:val="0"/>
                      <w:marRight w:val="0"/>
                      <w:marTop w:val="0"/>
                      <w:marBottom w:val="0"/>
                      <w:divBdr>
                        <w:top w:val="none" w:sz="0" w:space="0" w:color="auto"/>
                        <w:left w:val="none" w:sz="0" w:space="0" w:color="auto"/>
                        <w:bottom w:val="none" w:sz="0" w:space="0" w:color="auto"/>
                        <w:right w:val="none" w:sz="0" w:space="0" w:color="auto"/>
                      </w:divBdr>
                    </w:div>
                    <w:div w:id="1318388385">
                      <w:marLeft w:val="0"/>
                      <w:marRight w:val="0"/>
                      <w:marTop w:val="0"/>
                      <w:marBottom w:val="0"/>
                      <w:divBdr>
                        <w:top w:val="none" w:sz="0" w:space="0" w:color="auto"/>
                        <w:left w:val="none" w:sz="0" w:space="0" w:color="auto"/>
                        <w:bottom w:val="none" w:sz="0" w:space="0" w:color="auto"/>
                        <w:right w:val="none" w:sz="0" w:space="0" w:color="auto"/>
                      </w:divBdr>
                    </w:div>
                  </w:divsChild>
                </w:div>
                <w:div w:id="729424371">
                  <w:marLeft w:val="0"/>
                  <w:marRight w:val="0"/>
                  <w:marTop w:val="0"/>
                  <w:marBottom w:val="0"/>
                  <w:divBdr>
                    <w:top w:val="none" w:sz="0" w:space="0" w:color="auto"/>
                    <w:left w:val="none" w:sz="0" w:space="0" w:color="auto"/>
                    <w:bottom w:val="none" w:sz="0" w:space="0" w:color="auto"/>
                    <w:right w:val="none" w:sz="0" w:space="0" w:color="auto"/>
                  </w:divBdr>
                  <w:divsChild>
                    <w:div w:id="229577340">
                      <w:marLeft w:val="0"/>
                      <w:marRight w:val="0"/>
                      <w:marTop w:val="0"/>
                      <w:marBottom w:val="0"/>
                      <w:divBdr>
                        <w:top w:val="none" w:sz="0" w:space="0" w:color="auto"/>
                        <w:left w:val="none" w:sz="0" w:space="0" w:color="auto"/>
                        <w:bottom w:val="none" w:sz="0" w:space="0" w:color="auto"/>
                        <w:right w:val="none" w:sz="0" w:space="0" w:color="auto"/>
                      </w:divBdr>
                    </w:div>
                    <w:div w:id="935284864">
                      <w:marLeft w:val="0"/>
                      <w:marRight w:val="0"/>
                      <w:marTop w:val="0"/>
                      <w:marBottom w:val="0"/>
                      <w:divBdr>
                        <w:top w:val="none" w:sz="0" w:space="0" w:color="auto"/>
                        <w:left w:val="none" w:sz="0" w:space="0" w:color="auto"/>
                        <w:bottom w:val="none" w:sz="0" w:space="0" w:color="auto"/>
                        <w:right w:val="none" w:sz="0" w:space="0" w:color="auto"/>
                      </w:divBdr>
                    </w:div>
                    <w:div w:id="1305742256">
                      <w:marLeft w:val="0"/>
                      <w:marRight w:val="0"/>
                      <w:marTop w:val="0"/>
                      <w:marBottom w:val="0"/>
                      <w:divBdr>
                        <w:top w:val="none" w:sz="0" w:space="0" w:color="auto"/>
                        <w:left w:val="none" w:sz="0" w:space="0" w:color="auto"/>
                        <w:bottom w:val="none" w:sz="0" w:space="0" w:color="auto"/>
                        <w:right w:val="none" w:sz="0" w:space="0" w:color="auto"/>
                      </w:divBdr>
                    </w:div>
                    <w:div w:id="2077042747">
                      <w:marLeft w:val="0"/>
                      <w:marRight w:val="0"/>
                      <w:marTop w:val="0"/>
                      <w:marBottom w:val="0"/>
                      <w:divBdr>
                        <w:top w:val="none" w:sz="0" w:space="0" w:color="auto"/>
                        <w:left w:val="none" w:sz="0" w:space="0" w:color="auto"/>
                        <w:bottom w:val="none" w:sz="0" w:space="0" w:color="auto"/>
                        <w:right w:val="none" w:sz="0" w:space="0" w:color="auto"/>
                      </w:divBdr>
                    </w:div>
                    <w:div w:id="1929148972">
                      <w:marLeft w:val="0"/>
                      <w:marRight w:val="0"/>
                      <w:marTop w:val="0"/>
                      <w:marBottom w:val="0"/>
                      <w:divBdr>
                        <w:top w:val="none" w:sz="0" w:space="0" w:color="auto"/>
                        <w:left w:val="none" w:sz="0" w:space="0" w:color="auto"/>
                        <w:bottom w:val="none" w:sz="0" w:space="0" w:color="auto"/>
                        <w:right w:val="none" w:sz="0" w:space="0" w:color="auto"/>
                      </w:divBdr>
                    </w:div>
                    <w:div w:id="595094246">
                      <w:marLeft w:val="0"/>
                      <w:marRight w:val="0"/>
                      <w:marTop w:val="0"/>
                      <w:marBottom w:val="0"/>
                      <w:divBdr>
                        <w:top w:val="none" w:sz="0" w:space="0" w:color="auto"/>
                        <w:left w:val="none" w:sz="0" w:space="0" w:color="auto"/>
                        <w:bottom w:val="none" w:sz="0" w:space="0" w:color="auto"/>
                        <w:right w:val="none" w:sz="0" w:space="0" w:color="auto"/>
                      </w:divBdr>
                    </w:div>
                    <w:div w:id="389117154">
                      <w:marLeft w:val="0"/>
                      <w:marRight w:val="0"/>
                      <w:marTop w:val="0"/>
                      <w:marBottom w:val="0"/>
                      <w:divBdr>
                        <w:top w:val="none" w:sz="0" w:space="0" w:color="auto"/>
                        <w:left w:val="none" w:sz="0" w:space="0" w:color="auto"/>
                        <w:bottom w:val="none" w:sz="0" w:space="0" w:color="auto"/>
                        <w:right w:val="none" w:sz="0" w:space="0" w:color="auto"/>
                      </w:divBdr>
                    </w:div>
                  </w:divsChild>
                </w:div>
                <w:div w:id="611016495">
                  <w:marLeft w:val="0"/>
                  <w:marRight w:val="0"/>
                  <w:marTop w:val="0"/>
                  <w:marBottom w:val="0"/>
                  <w:divBdr>
                    <w:top w:val="none" w:sz="0" w:space="0" w:color="auto"/>
                    <w:left w:val="none" w:sz="0" w:space="0" w:color="auto"/>
                    <w:bottom w:val="none" w:sz="0" w:space="0" w:color="auto"/>
                    <w:right w:val="none" w:sz="0" w:space="0" w:color="auto"/>
                  </w:divBdr>
                  <w:divsChild>
                    <w:div w:id="1924492419">
                      <w:marLeft w:val="0"/>
                      <w:marRight w:val="0"/>
                      <w:marTop w:val="0"/>
                      <w:marBottom w:val="0"/>
                      <w:divBdr>
                        <w:top w:val="none" w:sz="0" w:space="0" w:color="auto"/>
                        <w:left w:val="none" w:sz="0" w:space="0" w:color="auto"/>
                        <w:bottom w:val="none" w:sz="0" w:space="0" w:color="auto"/>
                        <w:right w:val="none" w:sz="0" w:space="0" w:color="auto"/>
                      </w:divBdr>
                    </w:div>
                    <w:div w:id="215968269">
                      <w:marLeft w:val="0"/>
                      <w:marRight w:val="0"/>
                      <w:marTop w:val="0"/>
                      <w:marBottom w:val="0"/>
                      <w:divBdr>
                        <w:top w:val="none" w:sz="0" w:space="0" w:color="auto"/>
                        <w:left w:val="none" w:sz="0" w:space="0" w:color="auto"/>
                        <w:bottom w:val="none" w:sz="0" w:space="0" w:color="auto"/>
                        <w:right w:val="none" w:sz="0" w:space="0" w:color="auto"/>
                      </w:divBdr>
                    </w:div>
                  </w:divsChild>
                </w:div>
                <w:div w:id="1118529037">
                  <w:marLeft w:val="0"/>
                  <w:marRight w:val="0"/>
                  <w:marTop w:val="0"/>
                  <w:marBottom w:val="0"/>
                  <w:divBdr>
                    <w:top w:val="none" w:sz="0" w:space="0" w:color="auto"/>
                    <w:left w:val="none" w:sz="0" w:space="0" w:color="auto"/>
                    <w:bottom w:val="none" w:sz="0" w:space="0" w:color="auto"/>
                    <w:right w:val="none" w:sz="0" w:space="0" w:color="auto"/>
                  </w:divBdr>
                  <w:divsChild>
                    <w:div w:id="1067150593">
                      <w:marLeft w:val="0"/>
                      <w:marRight w:val="0"/>
                      <w:marTop w:val="0"/>
                      <w:marBottom w:val="0"/>
                      <w:divBdr>
                        <w:top w:val="none" w:sz="0" w:space="0" w:color="auto"/>
                        <w:left w:val="none" w:sz="0" w:space="0" w:color="auto"/>
                        <w:bottom w:val="none" w:sz="0" w:space="0" w:color="auto"/>
                        <w:right w:val="none" w:sz="0" w:space="0" w:color="auto"/>
                      </w:divBdr>
                    </w:div>
                    <w:div w:id="1849128126">
                      <w:marLeft w:val="0"/>
                      <w:marRight w:val="0"/>
                      <w:marTop w:val="0"/>
                      <w:marBottom w:val="0"/>
                      <w:divBdr>
                        <w:top w:val="none" w:sz="0" w:space="0" w:color="auto"/>
                        <w:left w:val="none" w:sz="0" w:space="0" w:color="auto"/>
                        <w:bottom w:val="none" w:sz="0" w:space="0" w:color="auto"/>
                        <w:right w:val="none" w:sz="0" w:space="0" w:color="auto"/>
                      </w:divBdr>
                    </w:div>
                    <w:div w:id="922450148">
                      <w:marLeft w:val="0"/>
                      <w:marRight w:val="0"/>
                      <w:marTop w:val="0"/>
                      <w:marBottom w:val="0"/>
                      <w:divBdr>
                        <w:top w:val="none" w:sz="0" w:space="0" w:color="auto"/>
                        <w:left w:val="none" w:sz="0" w:space="0" w:color="auto"/>
                        <w:bottom w:val="none" w:sz="0" w:space="0" w:color="auto"/>
                        <w:right w:val="none" w:sz="0" w:space="0" w:color="auto"/>
                      </w:divBdr>
                    </w:div>
                    <w:div w:id="2110806927">
                      <w:marLeft w:val="0"/>
                      <w:marRight w:val="0"/>
                      <w:marTop w:val="0"/>
                      <w:marBottom w:val="0"/>
                      <w:divBdr>
                        <w:top w:val="none" w:sz="0" w:space="0" w:color="auto"/>
                        <w:left w:val="none" w:sz="0" w:space="0" w:color="auto"/>
                        <w:bottom w:val="none" w:sz="0" w:space="0" w:color="auto"/>
                        <w:right w:val="none" w:sz="0" w:space="0" w:color="auto"/>
                      </w:divBdr>
                    </w:div>
                    <w:div w:id="563226745">
                      <w:marLeft w:val="0"/>
                      <w:marRight w:val="0"/>
                      <w:marTop w:val="0"/>
                      <w:marBottom w:val="0"/>
                      <w:divBdr>
                        <w:top w:val="none" w:sz="0" w:space="0" w:color="auto"/>
                        <w:left w:val="none" w:sz="0" w:space="0" w:color="auto"/>
                        <w:bottom w:val="none" w:sz="0" w:space="0" w:color="auto"/>
                        <w:right w:val="none" w:sz="0" w:space="0" w:color="auto"/>
                      </w:divBdr>
                    </w:div>
                    <w:div w:id="1024213308">
                      <w:marLeft w:val="0"/>
                      <w:marRight w:val="0"/>
                      <w:marTop w:val="0"/>
                      <w:marBottom w:val="0"/>
                      <w:divBdr>
                        <w:top w:val="none" w:sz="0" w:space="0" w:color="auto"/>
                        <w:left w:val="none" w:sz="0" w:space="0" w:color="auto"/>
                        <w:bottom w:val="none" w:sz="0" w:space="0" w:color="auto"/>
                        <w:right w:val="none" w:sz="0" w:space="0" w:color="auto"/>
                      </w:divBdr>
                    </w:div>
                    <w:div w:id="739063887">
                      <w:marLeft w:val="0"/>
                      <w:marRight w:val="0"/>
                      <w:marTop w:val="0"/>
                      <w:marBottom w:val="0"/>
                      <w:divBdr>
                        <w:top w:val="none" w:sz="0" w:space="0" w:color="auto"/>
                        <w:left w:val="none" w:sz="0" w:space="0" w:color="auto"/>
                        <w:bottom w:val="none" w:sz="0" w:space="0" w:color="auto"/>
                        <w:right w:val="none" w:sz="0" w:space="0" w:color="auto"/>
                      </w:divBdr>
                    </w:div>
                  </w:divsChild>
                </w:div>
                <w:div w:id="879324608">
                  <w:marLeft w:val="0"/>
                  <w:marRight w:val="0"/>
                  <w:marTop w:val="0"/>
                  <w:marBottom w:val="0"/>
                  <w:divBdr>
                    <w:top w:val="none" w:sz="0" w:space="0" w:color="auto"/>
                    <w:left w:val="none" w:sz="0" w:space="0" w:color="auto"/>
                    <w:bottom w:val="none" w:sz="0" w:space="0" w:color="auto"/>
                    <w:right w:val="none" w:sz="0" w:space="0" w:color="auto"/>
                  </w:divBdr>
                  <w:divsChild>
                    <w:div w:id="397284477">
                      <w:marLeft w:val="0"/>
                      <w:marRight w:val="0"/>
                      <w:marTop w:val="0"/>
                      <w:marBottom w:val="0"/>
                      <w:divBdr>
                        <w:top w:val="none" w:sz="0" w:space="0" w:color="auto"/>
                        <w:left w:val="none" w:sz="0" w:space="0" w:color="auto"/>
                        <w:bottom w:val="none" w:sz="0" w:space="0" w:color="auto"/>
                        <w:right w:val="none" w:sz="0" w:space="0" w:color="auto"/>
                      </w:divBdr>
                    </w:div>
                    <w:div w:id="412318107">
                      <w:marLeft w:val="0"/>
                      <w:marRight w:val="0"/>
                      <w:marTop w:val="0"/>
                      <w:marBottom w:val="0"/>
                      <w:divBdr>
                        <w:top w:val="none" w:sz="0" w:space="0" w:color="auto"/>
                        <w:left w:val="none" w:sz="0" w:space="0" w:color="auto"/>
                        <w:bottom w:val="none" w:sz="0" w:space="0" w:color="auto"/>
                        <w:right w:val="none" w:sz="0" w:space="0" w:color="auto"/>
                      </w:divBdr>
                    </w:div>
                    <w:div w:id="1644578260">
                      <w:marLeft w:val="0"/>
                      <w:marRight w:val="0"/>
                      <w:marTop w:val="0"/>
                      <w:marBottom w:val="0"/>
                      <w:divBdr>
                        <w:top w:val="none" w:sz="0" w:space="0" w:color="auto"/>
                        <w:left w:val="none" w:sz="0" w:space="0" w:color="auto"/>
                        <w:bottom w:val="none" w:sz="0" w:space="0" w:color="auto"/>
                        <w:right w:val="none" w:sz="0" w:space="0" w:color="auto"/>
                      </w:divBdr>
                    </w:div>
                    <w:div w:id="1972204597">
                      <w:marLeft w:val="0"/>
                      <w:marRight w:val="0"/>
                      <w:marTop w:val="0"/>
                      <w:marBottom w:val="0"/>
                      <w:divBdr>
                        <w:top w:val="none" w:sz="0" w:space="0" w:color="auto"/>
                        <w:left w:val="none" w:sz="0" w:space="0" w:color="auto"/>
                        <w:bottom w:val="none" w:sz="0" w:space="0" w:color="auto"/>
                        <w:right w:val="none" w:sz="0" w:space="0" w:color="auto"/>
                      </w:divBdr>
                    </w:div>
                    <w:div w:id="1018701142">
                      <w:marLeft w:val="0"/>
                      <w:marRight w:val="0"/>
                      <w:marTop w:val="0"/>
                      <w:marBottom w:val="0"/>
                      <w:divBdr>
                        <w:top w:val="none" w:sz="0" w:space="0" w:color="auto"/>
                        <w:left w:val="none" w:sz="0" w:space="0" w:color="auto"/>
                        <w:bottom w:val="none" w:sz="0" w:space="0" w:color="auto"/>
                        <w:right w:val="none" w:sz="0" w:space="0" w:color="auto"/>
                      </w:divBdr>
                    </w:div>
                    <w:div w:id="1671250705">
                      <w:marLeft w:val="0"/>
                      <w:marRight w:val="0"/>
                      <w:marTop w:val="0"/>
                      <w:marBottom w:val="0"/>
                      <w:divBdr>
                        <w:top w:val="none" w:sz="0" w:space="0" w:color="auto"/>
                        <w:left w:val="none" w:sz="0" w:space="0" w:color="auto"/>
                        <w:bottom w:val="none" w:sz="0" w:space="0" w:color="auto"/>
                        <w:right w:val="none" w:sz="0" w:space="0" w:color="auto"/>
                      </w:divBdr>
                    </w:div>
                    <w:div w:id="2005158362">
                      <w:marLeft w:val="0"/>
                      <w:marRight w:val="0"/>
                      <w:marTop w:val="0"/>
                      <w:marBottom w:val="0"/>
                      <w:divBdr>
                        <w:top w:val="none" w:sz="0" w:space="0" w:color="auto"/>
                        <w:left w:val="none" w:sz="0" w:space="0" w:color="auto"/>
                        <w:bottom w:val="none" w:sz="0" w:space="0" w:color="auto"/>
                        <w:right w:val="none" w:sz="0" w:space="0" w:color="auto"/>
                      </w:divBdr>
                    </w:div>
                    <w:div w:id="904340610">
                      <w:marLeft w:val="0"/>
                      <w:marRight w:val="0"/>
                      <w:marTop w:val="0"/>
                      <w:marBottom w:val="0"/>
                      <w:divBdr>
                        <w:top w:val="none" w:sz="0" w:space="0" w:color="auto"/>
                        <w:left w:val="none" w:sz="0" w:space="0" w:color="auto"/>
                        <w:bottom w:val="none" w:sz="0" w:space="0" w:color="auto"/>
                        <w:right w:val="none" w:sz="0" w:space="0" w:color="auto"/>
                      </w:divBdr>
                    </w:div>
                  </w:divsChild>
                </w:div>
                <w:div w:id="20314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630">
          <w:marLeft w:val="0"/>
          <w:marRight w:val="0"/>
          <w:marTop w:val="0"/>
          <w:marBottom w:val="0"/>
          <w:divBdr>
            <w:top w:val="single" w:sz="12" w:space="0" w:color="8C7953"/>
            <w:left w:val="none" w:sz="0" w:space="0" w:color="auto"/>
            <w:bottom w:val="single" w:sz="12" w:space="0" w:color="8C7953"/>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F8408A-1BFE-4626-B59C-7D03F16B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3392</Words>
  <Characters>20358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Lewarska</dc:creator>
  <cp:lastModifiedBy>Edyta Lewarska</cp:lastModifiedBy>
  <cp:revision>7</cp:revision>
  <dcterms:created xsi:type="dcterms:W3CDTF">2020-06-29T08:41:00Z</dcterms:created>
  <dcterms:modified xsi:type="dcterms:W3CDTF">2020-07-09T08:54:00Z</dcterms:modified>
  <dc:language>pl-PL</dc:language>
</cp:coreProperties>
</file>